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52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AC0115" w:rsidTr="006478D1">
        <w:tc>
          <w:tcPr>
            <w:tcW w:w="2802" w:type="dxa"/>
            <w:vAlign w:val="center"/>
          </w:tcPr>
          <w:p w:rsidR="00AC0115" w:rsidRPr="006478D1" w:rsidRDefault="00AC0115" w:rsidP="006478D1">
            <w:pPr>
              <w:rPr>
                <w:rFonts w:ascii="Times New Roman" w:hAnsi="Times New Roman" w:cs="Times New Roman"/>
                <w:b/>
              </w:rPr>
            </w:pPr>
            <w:r w:rsidRPr="006478D1">
              <w:rPr>
                <w:rFonts w:ascii="Times New Roman" w:hAnsi="Times New Roman" w:cs="Times New Roman"/>
                <w:b/>
              </w:rPr>
              <w:t>Название проекта</w:t>
            </w:r>
          </w:p>
        </w:tc>
        <w:tc>
          <w:tcPr>
            <w:tcW w:w="11984" w:type="dxa"/>
            <w:vAlign w:val="center"/>
          </w:tcPr>
          <w:p w:rsidR="00AC0115" w:rsidRPr="006478D1" w:rsidRDefault="00A0563A" w:rsidP="006478D1">
            <w:pPr>
              <w:rPr>
                <w:rFonts w:ascii="Times New Roman" w:hAnsi="Times New Roman" w:cs="Times New Roman"/>
              </w:rPr>
            </w:pPr>
            <w:r w:rsidRPr="006478D1">
              <w:rPr>
                <w:rFonts w:ascii="Times New Roman" w:hAnsi="Times New Roman" w:cs="Times New Roman"/>
                <w:color w:val="000000" w:themeColor="text1"/>
              </w:rPr>
              <w:t xml:space="preserve">Определение </w:t>
            </w:r>
            <w:proofErr w:type="spellStart"/>
            <w:r w:rsidRPr="006478D1">
              <w:rPr>
                <w:rFonts w:ascii="Times New Roman" w:hAnsi="Times New Roman" w:cs="Times New Roman"/>
                <w:color w:val="000000" w:themeColor="text1"/>
              </w:rPr>
              <w:t>стратификационного</w:t>
            </w:r>
            <w:proofErr w:type="spellEnd"/>
            <w:r w:rsidRPr="006478D1">
              <w:rPr>
                <w:rFonts w:ascii="Times New Roman" w:hAnsi="Times New Roman" w:cs="Times New Roman"/>
                <w:color w:val="000000" w:themeColor="text1"/>
              </w:rPr>
              <w:t xml:space="preserve"> профиля целевых потребителей  г. Новосибирска</w:t>
            </w:r>
          </w:p>
        </w:tc>
      </w:tr>
      <w:tr w:rsidR="00AC0115" w:rsidTr="006478D1">
        <w:tc>
          <w:tcPr>
            <w:tcW w:w="2802" w:type="dxa"/>
            <w:vAlign w:val="center"/>
          </w:tcPr>
          <w:p w:rsidR="00AC0115" w:rsidRPr="006478D1" w:rsidRDefault="00AC0115" w:rsidP="006478D1">
            <w:pPr>
              <w:rPr>
                <w:rFonts w:ascii="Times New Roman" w:hAnsi="Times New Roman" w:cs="Times New Roman"/>
                <w:b/>
              </w:rPr>
            </w:pPr>
            <w:r w:rsidRPr="006478D1">
              <w:rPr>
                <w:rFonts w:ascii="Times New Roman" w:hAnsi="Times New Roman" w:cs="Times New Roman"/>
                <w:b/>
              </w:rPr>
              <w:t>Цель проекта</w:t>
            </w:r>
          </w:p>
        </w:tc>
        <w:tc>
          <w:tcPr>
            <w:tcW w:w="11984" w:type="dxa"/>
            <w:vAlign w:val="center"/>
          </w:tcPr>
          <w:p w:rsidR="00AC0115" w:rsidRPr="006478D1" w:rsidRDefault="00A0563A" w:rsidP="006478D1">
            <w:pPr>
              <w:rPr>
                <w:rFonts w:ascii="Times New Roman" w:hAnsi="Times New Roman" w:cs="Times New Roman"/>
              </w:rPr>
            </w:pPr>
            <w:r w:rsidRPr="006478D1">
              <w:rPr>
                <w:rFonts w:ascii="Times New Roman" w:hAnsi="Times New Roman" w:cs="Times New Roman"/>
              </w:rPr>
              <w:t>Выявление страт потребителей товаров и услуг с целью формирования политики адресного продвижения посредством оптимизации коммуникационных бюджетов коммерческих организаций</w:t>
            </w:r>
          </w:p>
        </w:tc>
      </w:tr>
      <w:tr w:rsidR="00AC0115" w:rsidTr="006478D1">
        <w:tc>
          <w:tcPr>
            <w:tcW w:w="2802" w:type="dxa"/>
            <w:vAlign w:val="center"/>
          </w:tcPr>
          <w:p w:rsidR="00AC0115" w:rsidRPr="006478D1" w:rsidRDefault="00AC0115" w:rsidP="006478D1">
            <w:pPr>
              <w:rPr>
                <w:rFonts w:ascii="Times New Roman" w:hAnsi="Times New Roman" w:cs="Times New Roman"/>
                <w:b/>
              </w:rPr>
            </w:pPr>
            <w:r w:rsidRPr="006478D1">
              <w:rPr>
                <w:rFonts w:ascii="Times New Roman" w:hAnsi="Times New Roman" w:cs="Times New Roman"/>
                <w:b/>
              </w:rPr>
              <w:t>Аннотация проекта</w:t>
            </w:r>
          </w:p>
        </w:tc>
        <w:tc>
          <w:tcPr>
            <w:tcW w:w="11984" w:type="dxa"/>
            <w:vAlign w:val="center"/>
          </w:tcPr>
          <w:p w:rsidR="00A0563A" w:rsidRPr="006478D1" w:rsidRDefault="00A0563A" w:rsidP="006478D1">
            <w:pPr>
              <w:rPr>
                <w:rFonts w:ascii="Times New Roman" w:hAnsi="Times New Roman" w:cs="Times New Roman"/>
              </w:rPr>
            </w:pPr>
            <w:r w:rsidRPr="006478D1">
              <w:rPr>
                <w:rFonts w:ascii="Times New Roman" w:hAnsi="Times New Roman" w:cs="Times New Roman"/>
              </w:rPr>
              <w:t xml:space="preserve">В условиях кризиса, реализации политики  </w:t>
            </w:r>
            <w:proofErr w:type="spellStart"/>
            <w:r w:rsidRPr="006478D1">
              <w:rPr>
                <w:rFonts w:ascii="Times New Roman" w:hAnsi="Times New Roman" w:cs="Times New Roman"/>
              </w:rPr>
              <w:t>импортозамещения</w:t>
            </w:r>
            <w:proofErr w:type="spellEnd"/>
            <w:r w:rsidRPr="006478D1">
              <w:rPr>
                <w:rFonts w:ascii="Times New Roman" w:hAnsi="Times New Roman" w:cs="Times New Roman"/>
              </w:rPr>
              <w:t xml:space="preserve">,  изменений экономической ситуации, появления новых трендов и модных веяний назрела необходимость выстраивать эффективные стратегии продвижения и развития компаний в условиях экономии денежных средств. </w:t>
            </w:r>
            <w:r w:rsidR="002009EB" w:rsidRPr="006478D1">
              <w:rPr>
                <w:rFonts w:ascii="Times New Roman" w:hAnsi="Times New Roman" w:cs="Times New Roman"/>
              </w:rPr>
              <w:t>Э</w:t>
            </w:r>
            <w:r w:rsidRPr="006478D1">
              <w:rPr>
                <w:rFonts w:ascii="Times New Roman" w:hAnsi="Times New Roman" w:cs="Times New Roman"/>
              </w:rPr>
              <w:t>то способствует переходу от массовых коммуникаций к разработке персонализированных кампаний, нацеленных на узкие страты потребителей, и становится предпосылкой проведения исследований социального портрета реального покупателя.</w:t>
            </w:r>
          </w:p>
          <w:p w:rsidR="00A0563A" w:rsidRPr="006478D1" w:rsidRDefault="00A0563A" w:rsidP="006478D1">
            <w:pPr>
              <w:rPr>
                <w:rFonts w:ascii="Times New Roman" w:hAnsi="Times New Roman" w:cs="Times New Roman"/>
              </w:rPr>
            </w:pPr>
            <w:r w:rsidRPr="006478D1">
              <w:rPr>
                <w:rFonts w:ascii="Times New Roman" w:hAnsi="Times New Roman" w:cs="Times New Roman"/>
              </w:rPr>
              <w:t xml:space="preserve">В связи с этим стратификация потребителей может явиться основным методическим подходом для торговых предприятий города при  определении формата, деятельности, разработки </w:t>
            </w:r>
            <w:proofErr w:type="gramStart"/>
            <w:r w:rsidRPr="006478D1">
              <w:rPr>
                <w:rFonts w:ascii="Times New Roman" w:hAnsi="Times New Roman" w:cs="Times New Roman"/>
              </w:rPr>
              <w:t>товарного-ассортимента</w:t>
            </w:r>
            <w:proofErr w:type="gramEnd"/>
            <w:r w:rsidRPr="006478D1">
              <w:rPr>
                <w:rFonts w:ascii="Times New Roman" w:hAnsi="Times New Roman" w:cs="Times New Roman"/>
              </w:rPr>
              <w:t>, ценовой политики.</w:t>
            </w:r>
          </w:p>
          <w:p w:rsidR="00A0563A" w:rsidRPr="006478D1" w:rsidRDefault="00A0563A" w:rsidP="006478D1">
            <w:pPr>
              <w:rPr>
                <w:rFonts w:ascii="Times New Roman" w:hAnsi="Times New Roman" w:cs="Times New Roman"/>
              </w:rPr>
            </w:pPr>
            <w:r w:rsidRPr="006478D1">
              <w:rPr>
                <w:rFonts w:ascii="Times New Roman" w:hAnsi="Times New Roman" w:cs="Times New Roman"/>
              </w:rPr>
              <w:t>Без четкого определения социального портрета целевых покупательских групп не удастся успешно:</w:t>
            </w:r>
          </w:p>
          <w:p w:rsidR="00A0563A" w:rsidRPr="006478D1" w:rsidRDefault="00A0563A" w:rsidP="006478D1">
            <w:pPr>
              <w:rPr>
                <w:rFonts w:ascii="Times New Roman" w:hAnsi="Times New Roman" w:cs="Times New Roman"/>
              </w:rPr>
            </w:pPr>
            <w:r w:rsidRPr="006478D1">
              <w:rPr>
                <w:rFonts w:ascii="Times New Roman" w:hAnsi="Times New Roman" w:cs="Times New Roman"/>
              </w:rPr>
              <w:t xml:space="preserve">-  проводить </w:t>
            </w:r>
            <w:proofErr w:type="spellStart"/>
            <w:r w:rsidRPr="006478D1">
              <w:rPr>
                <w:rFonts w:ascii="Times New Roman" w:hAnsi="Times New Roman" w:cs="Times New Roman"/>
              </w:rPr>
              <w:t>таргетинг</w:t>
            </w:r>
            <w:proofErr w:type="spellEnd"/>
            <w:r w:rsidRPr="006478D1">
              <w:rPr>
                <w:rFonts w:ascii="Times New Roman" w:hAnsi="Times New Roman" w:cs="Times New Roman"/>
              </w:rPr>
              <w:t>;</w:t>
            </w:r>
            <w:bookmarkStart w:id="0" w:name="_GoBack"/>
            <w:bookmarkEnd w:id="0"/>
          </w:p>
          <w:p w:rsidR="00A0563A" w:rsidRPr="006478D1" w:rsidRDefault="00A0563A" w:rsidP="006478D1">
            <w:pPr>
              <w:rPr>
                <w:rFonts w:ascii="Times New Roman" w:hAnsi="Times New Roman" w:cs="Times New Roman"/>
              </w:rPr>
            </w:pPr>
            <w:r w:rsidRPr="006478D1">
              <w:rPr>
                <w:rFonts w:ascii="Times New Roman" w:hAnsi="Times New Roman" w:cs="Times New Roman"/>
              </w:rPr>
              <w:t>-  выявлять точки сбыта и способ распространения товаров и услуг;</w:t>
            </w:r>
          </w:p>
          <w:p w:rsidR="00A0563A" w:rsidRPr="006478D1" w:rsidRDefault="00A0563A" w:rsidP="006478D1">
            <w:pPr>
              <w:rPr>
                <w:rFonts w:ascii="Times New Roman" w:hAnsi="Times New Roman" w:cs="Times New Roman"/>
              </w:rPr>
            </w:pPr>
            <w:r w:rsidRPr="006478D1">
              <w:rPr>
                <w:rFonts w:ascii="Times New Roman" w:hAnsi="Times New Roman" w:cs="Times New Roman"/>
              </w:rPr>
              <w:t>-  планировать рекламную компанию;</w:t>
            </w:r>
          </w:p>
          <w:p w:rsidR="00A0563A" w:rsidRPr="006478D1" w:rsidRDefault="00A0563A" w:rsidP="006478D1">
            <w:pPr>
              <w:rPr>
                <w:rFonts w:ascii="Times New Roman" w:hAnsi="Times New Roman" w:cs="Times New Roman"/>
              </w:rPr>
            </w:pPr>
            <w:r w:rsidRPr="006478D1">
              <w:rPr>
                <w:rFonts w:ascii="Times New Roman" w:hAnsi="Times New Roman" w:cs="Times New Roman"/>
              </w:rPr>
              <w:t>-  находить подходящие платформы для коммуникации бренда с потребителем;</w:t>
            </w:r>
          </w:p>
          <w:p w:rsidR="00123E71" w:rsidRPr="006478D1" w:rsidRDefault="00A0563A" w:rsidP="006478D1">
            <w:pPr>
              <w:rPr>
                <w:rFonts w:ascii="Times New Roman" w:hAnsi="Times New Roman" w:cs="Times New Roman"/>
              </w:rPr>
            </w:pPr>
            <w:r w:rsidRPr="006478D1">
              <w:rPr>
                <w:rFonts w:ascii="Times New Roman" w:hAnsi="Times New Roman" w:cs="Times New Roman"/>
              </w:rPr>
              <w:t>- корректировать маркетинговую стратегию бренда в целом.</w:t>
            </w:r>
          </w:p>
        </w:tc>
      </w:tr>
      <w:tr w:rsidR="00AC0115" w:rsidTr="006478D1">
        <w:tc>
          <w:tcPr>
            <w:tcW w:w="2802" w:type="dxa"/>
            <w:vAlign w:val="center"/>
          </w:tcPr>
          <w:p w:rsidR="00AC0115" w:rsidRPr="006478D1" w:rsidRDefault="00AC0115" w:rsidP="006478D1">
            <w:pPr>
              <w:rPr>
                <w:rFonts w:ascii="Times New Roman" w:hAnsi="Times New Roman" w:cs="Times New Roman"/>
                <w:b/>
              </w:rPr>
            </w:pPr>
            <w:r w:rsidRPr="006478D1">
              <w:rPr>
                <w:rFonts w:ascii="Times New Roman" w:hAnsi="Times New Roman" w:cs="Times New Roman"/>
                <w:b/>
              </w:rPr>
              <w:t>Источники информации</w:t>
            </w:r>
          </w:p>
        </w:tc>
        <w:tc>
          <w:tcPr>
            <w:tcW w:w="11984" w:type="dxa"/>
            <w:vAlign w:val="center"/>
          </w:tcPr>
          <w:p w:rsidR="00AC0115" w:rsidRPr="006478D1" w:rsidRDefault="008F15D6" w:rsidP="006478D1">
            <w:pPr>
              <w:rPr>
                <w:rFonts w:ascii="Times New Roman" w:hAnsi="Times New Roman" w:cs="Times New Roman"/>
              </w:rPr>
            </w:pPr>
            <w:r w:rsidRPr="006478D1">
              <w:rPr>
                <w:rFonts w:ascii="Times New Roman" w:hAnsi="Times New Roman" w:cs="Times New Roman"/>
              </w:rPr>
              <w:t>Официальные документа Администрации НСО, министерств, ведомств</w:t>
            </w:r>
          </w:p>
        </w:tc>
      </w:tr>
      <w:tr w:rsidR="00AC0115" w:rsidTr="006478D1">
        <w:tc>
          <w:tcPr>
            <w:tcW w:w="2802" w:type="dxa"/>
            <w:vAlign w:val="center"/>
          </w:tcPr>
          <w:p w:rsidR="00AC0115" w:rsidRPr="006478D1" w:rsidRDefault="00AC0115" w:rsidP="006478D1">
            <w:pPr>
              <w:rPr>
                <w:rFonts w:ascii="Times New Roman" w:hAnsi="Times New Roman" w:cs="Times New Roman"/>
                <w:b/>
              </w:rPr>
            </w:pPr>
            <w:r w:rsidRPr="006478D1">
              <w:rPr>
                <w:rFonts w:ascii="Times New Roman" w:hAnsi="Times New Roman" w:cs="Times New Roman"/>
                <w:b/>
              </w:rPr>
              <w:t>Применяемые методики</w:t>
            </w:r>
          </w:p>
        </w:tc>
        <w:tc>
          <w:tcPr>
            <w:tcW w:w="11984" w:type="dxa"/>
            <w:vAlign w:val="center"/>
          </w:tcPr>
          <w:p w:rsidR="00AC0115" w:rsidRPr="006478D1" w:rsidRDefault="00A0563A" w:rsidP="006478D1">
            <w:pPr>
              <w:rPr>
                <w:rFonts w:ascii="Times New Roman" w:hAnsi="Times New Roman" w:cs="Times New Roman"/>
              </w:rPr>
            </w:pPr>
            <w:r w:rsidRPr="006478D1">
              <w:rPr>
                <w:rFonts w:ascii="Times New Roman" w:hAnsi="Times New Roman" w:cs="Times New Roman"/>
              </w:rPr>
              <w:t>М</w:t>
            </w:r>
            <w:r w:rsidR="008F15D6" w:rsidRPr="006478D1">
              <w:rPr>
                <w:rFonts w:ascii="Times New Roman" w:hAnsi="Times New Roman" w:cs="Times New Roman"/>
              </w:rPr>
              <w:t xml:space="preserve">етодика  </w:t>
            </w:r>
            <w:r w:rsidRPr="006478D1">
              <w:rPr>
                <w:rFonts w:ascii="Times New Roman" w:hAnsi="Times New Roman" w:cs="Times New Roman"/>
              </w:rPr>
              <w:t>сегментации, авторская методика стратификации</w:t>
            </w:r>
          </w:p>
        </w:tc>
      </w:tr>
      <w:tr w:rsidR="00AC0115" w:rsidTr="006478D1">
        <w:trPr>
          <w:trHeight w:val="85"/>
        </w:trPr>
        <w:tc>
          <w:tcPr>
            <w:tcW w:w="2802" w:type="dxa"/>
            <w:vAlign w:val="center"/>
          </w:tcPr>
          <w:p w:rsidR="00AC0115" w:rsidRPr="006478D1" w:rsidRDefault="00AC0115" w:rsidP="006478D1">
            <w:pPr>
              <w:rPr>
                <w:rFonts w:ascii="Times New Roman" w:hAnsi="Times New Roman" w:cs="Times New Roman"/>
                <w:b/>
              </w:rPr>
            </w:pPr>
            <w:r w:rsidRPr="006478D1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1984" w:type="dxa"/>
            <w:vAlign w:val="center"/>
          </w:tcPr>
          <w:p w:rsidR="00A0563A" w:rsidRPr="006478D1" w:rsidRDefault="00A0563A" w:rsidP="00FE1026">
            <w:pPr>
              <w:rPr>
                <w:rFonts w:ascii="Times New Roman" w:hAnsi="Times New Roman" w:cs="Times New Roman"/>
              </w:rPr>
            </w:pPr>
            <w:r w:rsidRPr="006478D1">
              <w:rPr>
                <w:rFonts w:ascii="Times New Roman" w:hAnsi="Times New Roman" w:cs="Times New Roman"/>
              </w:rPr>
              <w:t xml:space="preserve">Разработка теоретических основ и </w:t>
            </w:r>
            <w:proofErr w:type="gramStart"/>
            <w:r w:rsidRPr="006478D1">
              <w:rPr>
                <w:rFonts w:ascii="Times New Roman" w:hAnsi="Times New Roman" w:cs="Times New Roman"/>
              </w:rPr>
              <w:t>методических подходов</w:t>
            </w:r>
            <w:proofErr w:type="gramEnd"/>
            <w:r w:rsidRPr="006478D1">
              <w:rPr>
                <w:rFonts w:ascii="Times New Roman" w:hAnsi="Times New Roman" w:cs="Times New Roman"/>
              </w:rPr>
              <w:t xml:space="preserve"> к выбору формата торгового предприятия,  с учетом </w:t>
            </w:r>
            <w:proofErr w:type="spellStart"/>
            <w:r w:rsidRPr="006478D1">
              <w:rPr>
                <w:rFonts w:ascii="Times New Roman" w:hAnsi="Times New Roman" w:cs="Times New Roman"/>
              </w:rPr>
              <w:t>стратификационного</w:t>
            </w:r>
            <w:proofErr w:type="spellEnd"/>
            <w:r w:rsidRPr="006478D1">
              <w:rPr>
                <w:rFonts w:ascii="Times New Roman" w:hAnsi="Times New Roman" w:cs="Times New Roman"/>
              </w:rPr>
              <w:t xml:space="preserve"> профиля целевой потребителей аудитории.</w:t>
            </w:r>
          </w:p>
          <w:p w:rsidR="00AC0115" w:rsidRPr="006478D1" w:rsidRDefault="00A0563A" w:rsidP="00FE1026">
            <w:pPr>
              <w:rPr>
                <w:rFonts w:ascii="Times New Roman" w:hAnsi="Times New Roman" w:cs="Times New Roman"/>
              </w:rPr>
            </w:pPr>
            <w:r w:rsidRPr="006478D1">
              <w:rPr>
                <w:rFonts w:ascii="Times New Roman" w:hAnsi="Times New Roman" w:cs="Times New Roman"/>
              </w:rPr>
              <w:t>Практическая значимость работы состоит в том, что основные методические положения, инструменты  и результаты исследований могут быть  использованы в настоящее время при  формировании многоступенчатой системы развития и размещения розничных торговых предприятий.</w:t>
            </w:r>
          </w:p>
        </w:tc>
      </w:tr>
      <w:tr w:rsidR="00AC0115" w:rsidTr="006478D1">
        <w:tc>
          <w:tcPr>
            <w:tcW w:w="2802" w:type="dxa"/>
            <w:vAlign w:val="center"/>
          </w:tcPr>
          <w:p w:rsidR="00AC0115" w:rsidRPr="006478D1" w:rsidRDefault="00AC0115" w:rsidP="006478D1">
            <w:pPr>
              <w:rPr>
                <w:rFonts w:ascii="Times New Roman" w:hAnsi="Times New Roman" w:cs="Times New Roman"/>
                <w:b/>
              </w:rPr>
            </w:pPr>
            <w:r w:rsidRPr="006478D1">
              <w:rPr>
                <w:rFonts w:ascii="Times New Roman" w:hAnsi="Times New Roman" w:cs="Times New Roman"/>
                <w:b/>
              </w:rPr>
              <w:t>Ключевые специалисты</w:t>
            </w:r>
          </w:p>
        </w:tc>
        <w:tc>
          <w:tcPr>
            <w:tcW w:w="11984" w:type="dxa"/>
            <w:vAlign w:val="center"/>
          </w:tcPr>
          <w:p w:rsidR="00AC0115" w:rsidRPr="006478D1" w:rsidRDefault="00FE1026" w:rsidP="00FE1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Нюренбергер Лариса Борисовна</w:t>
            </w:r>
            <w:r w:rsidR="008F15D6" w:rsidRPr="006478D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Лучина Наталья Александровна, </w:t>
            </w:r>
            <w:proofErr w:type="spellStart"/>
            <w:r>
              <w:rPr>
                <w:rFonts w:ascii="Times New Roman" w:hAnsi="Times New Roman" w:cs="Times New Roman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Владимировна, Аршинова Анна Николаевна</w:t>
            </w:r>
            <w:r w:rsidR="00A0563A" w:rsidRPr="006478D1">
              <w:rPr>
                <w:rFonts w:ascii="Times New Roman" w:hAnsi="Times New Roman" w:cs="Times New Roman"/>
              </w:rPr>
              <w:t xml:space="preserve">, Зотова </w:t>
            </w:r>
            <w:r w:rsidRPr="00FE1026">
              <w:rPr>
                <w:rFonts w:ascii="Times New Roman" w:hAnsi="Times New Roman" w:cs="Times New Roman"/>
              </w:rPr>
              <w:t>Елена Геннадьевна</w:t>
            </w:r>
          </w:p>
        </w:tc>
      </w:tr>
      <w:tr w:rsidR="006478D1" w:rsidTr="006478D1">
        <w:tc>
          <w:tcPr>
            <w:tcW w:w="2802" w:type="dxa"/>
            <w:vAlign w:val="center"/>
          </w:tcPr>
          <w:p w:rsidR="006478D1" w:rsidRPr="006478D1" w:rsidRDefault="00FE1026" w:rsidP="006478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 для справок</w:t>
            </w:r>
          </w:p>
        </w:tc>
        <w:tc>
          <w:tcPr>
            <w:tcW w:w="11984" w:type="dxa"/>
            <w:vAlign w:val="center"/>
          </w:tcPr>
          <w:p w:rsidR="006478D1" w:rsidRPr="006478D1" w:rsidRDefault="006478D1" w:rsidP="006478D1">
            <w:pPr>
              <w:rPr>
                <w:rFonts w:ascii="Times New Roman" w:hAnsi="Times New Roman" w:cs="Times New Roman"/>
              </w:rPr>
            </w:pPr>
            <w:r w:rsidRPr="006478D1">
              <w:rPr>
                <w:rFonts w:ascii="Times New Roman" w:hAnsi="Times New Roman" w:cs="Times New Roman"/>
              </w:rPr>
              <w:t>243-95-15</w:t>
            </w:r>
          </w:p>
        </w:tc>
      </w:tr>
      <w:tr w:rsidR="00AC0115" w:rsidTr="006478D1">
        <w:tc>
          <w:tcPr>
            <w:tcW w:w="2802" w:type="dxa"/>
            <w:vAlign w:val="center"/>
          </w:tcPr>
          <w:p w:rsidR="00AC0115" w:rsidRPr="006478D1" w:rsidRDefault="00AC0115" w:rsidP="006478D1">
            <w:pPr>
              <w:rPr>
                <w:rFonts w:ascii="Times New Roman" w:hAnsi="Times New Roman" w:cs="Times New Roman"/>
                <w:b/>
              </w:rPr>
            </w:pPr>
            <w:r w:rsidRPr="006478D1">
              <w:rPr>
                <w:rFonts w:ascii="Times New Roman" w:hAnsi="Times New Roman" w:cs="Times New Roman"/>
                <w:b/>
              </w:rPr>
              <w:t>Диапазон стоимости</w:t>
            </w:r>
          </w:p>
        </w:tc>
        <w:tc>
          <w:tcPr>
            <w:tcW w:w="11984" w:type="dxa"/>
            <w:vAlign w:val="center"/>
          </w:tcPr>
          <w:p w:rsidR="00AC0115" w:rsidRPr="006478D1" w:rsidRDefault="008F15D6" w:rsidP="006478D1">
            <w:pPr>
              <w:rPr>
                <w:rFonts w:ascii="Times New Roman" w:hAnsi="Times New Roman" w:cs="Times New Roman"/>
              </w:rPr>
            </w:pPr>
            <w:r w:rsidRPr="006478D1">
              <w:rPr>
                <w:rFonts w:ascii="Times New Roman" w:hAnsi="Times New Roman" w:cs="Times New Roman"/>
              </w:rPr>
              <w:t>150-800 тыс. рублей</w:t>
            </w:r>
          </w:p>
        </w:tc>
      </w:tr>
      <w:tr w:rsidR="00AC0115" w:rsidTr="006478D1">
        <w:tc>
          <w:tcPr>
            <w:tcW w:w="2802" w:type="dxa"/>
            <w:vAlign w:val="center"/>
          </w:tcPr>
          <w:p w:rsidR="00AC0115" w:rsidRPr="006478D1" w:rsidRDefault="00AC0115" w:rsidP="006478D1">
            <w:pPr>
              <w:rPr>
                <w:rFonts w:ascii="Times New Roman" w:hAnsi="Times New Roman" w:cs="Times New Roman"/>
                <w:b/>
              </w:rPr>
            </w:pPr>
            <w:r w:rsidRPr="006478D1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11984" w:type="dxa"/>
            <w:vAlign w:val="center"/>
          </w:tcPr>
          <w:p w:rsidR="00AC0115" w:rsidRPr="006478D1" w:rsidRDefault="008F15D6" w:rsidP="006478D1">
            <w:pPr>
              <w:rPr>
                <w:rFonts w:ascii="Times New Roman" w:hAnsi="Times New Roman" w:cs="Times New Roman"/>
              </w:rPr>
            </w:pPr>
            <w:r w:rsidRPr="006478D1">
              <w:rPr>
                <w:rFonts w:ascii="Times New Roman" w:hAnsi="Times New Roman" w:cs="Times New Roman"/>
              </w:rPr>
              <w:t>В зависимости от объема работ (от 2-х до 8-ми месяцев)</w:t>
            </w:r>
          </w:p>
        </w:tc>
      </w:tr>
      <w:tr w:rsidR="00A279D3" w:rsidTr="006478D1">
        <w:tc>
          <w:tcPr>
            <w:tcW w:w="2802" w:type="dxa"/>
            <w:vAlign w:val="center"/>
          </w:tcPr>
          <w:p w:rsidR="00A279D3" w:rsidRPr="006478D1" w:rsidRDefault="00A279D3" w:rsidP="006478D1">
            <w:pPr>
              <w:rPr>
                <w:rFonts w:ascii="Times New Roman" w:hAnsi="Times New Roman" w:cs="Times New Roman"/>
                <w:b/>
              </w:rPr>
            </w:pPr>
            <w:r w:rsidRPr="006478D1">
              <w:rPr>
                <w:rFonts w:ascii="Times New Roman" w:hAnsi="Times New Roman" w:cs="Times New Roman"/>
                <w:b/>
              </w:rPr>
              <w:t>Потенциальные заказчики</w:t>
            </w:r>
          </w:p>
        </w:tc>
        <w:tc>
          <w:tcPr>
            <w:tcW w:w="11984" w:type="dxa"/>
            <w:vAlign w:val="center"/>
          </w:tcPr>
          <w:p w:rsidR="00A279D3" w:rsidRPr="006478D1" w:rsidRDefault="00A0563A" w:rsidP="006478D1">
            <w:pPr>
              <w:rPr>
                <w:rFonts w:ascii="Times New Roman" w:hAnsi="Times New Roman" w:cs="Times New Roman"/>
              </w:rPr>
            </w:pPr>
            <w:r w:rsidRPr="006478D1">
              <w:rPr>
                <w:rFonts w:ascii="Times New Roman" w:hAnsi="Times New Roman" w:cs="Times New Roman"/>
              </w:rPr>
              <w:t>Администрация НСО, Мэрия г. Новосибирска, руководство  НГУЭУ, торговые предприятия</w:t>
            </w:r>
          </w:p>
        </w:tc>
      </w:tr>
    </w:tbl>
    <w:p w:rsidR="001926C3" w:rsidRPr="008A21D3" w:rsidRDefault="00054CB9" w:rsidP="00054CB9">
      <w:pPr>
        <w:jc w:val="center"/>
        <w:rPr>
          <w:rFonts w:ascii="Times New Roman" w:hAnsi="Times New Roman" w:cs="Times New Roman"/>
        </w:rPr>
      </w:pPr>
      <w:r w:rsidRPr="008A21D3">
        <w:rPr>
          <w:rFonts w:ascii="Times New Roman" w:hAnsi="Times New Roman" w:cs="Times New Roman"/>
          <w:b/>
        </w:rPr>
        <w:t>Краткое описание типового проекта</w:t>
      </w:r>
    </w:p>
    <w:sectPr w:rsidR="001926C3" w:rsidRPr="008A21D3" w:rsidSect="00AC01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A50D8"/>
    <w:multiLevelType w:val="hybridMultilevel"/>
    <w:tmpl w:val="5DC6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39"/>
    <w:rsid w:val="00054CB9"/>
    <w:rsid w:val="00123E71"/>
    <w:rsid w:val="001926C3"/>
    <w:rsid w:val="002009EB"/>
    <w:rsid w:val="0038640D"/>
    <w:rsid w:val="004744A8"/>
    <w:rsid w:val="00637007"/>
    <w:rsid w:val="006478D1"/>
    <w:rsid w:val="008A21D3"/>
    <w:rsid w:val="008F15D6"/>
    <w:rsid w:val="00A0563A"/>
    <w:rsid w:val="00A279D3"/>
    <w:rsid w:val="00AC0115"/>
    <w:rsid w:val="00B36039"/>
    <w:rsid w:val="00C44443"/>
    <w:rsid w:val="00C56CA7"/>
    <w:rsid w:val="00D37D47"/>
    <w:rsid w:val="00FE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Ревнивых Александр Владимирович</dc:creator>
  <cp:lastModifiedBy>Лиманова Виктория Сергеевна</cp:lastModifiedBy>
  <cp:revision>5</cp:revision>
  <cp:lastPrinted>2018-02-16T08:54:00Z</cp:lastPrinted>
  <dcterms:created xsi:type="dcterms:W3CDTF">2018-02-16T09:07:00Z</dcterms:created>
  <dcterms:modified xsi:type="dcterms:W3CDTF">2018-06-21T03:29:00Z</dcterms:modified>
</cp:coreProperties>
</file>