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0E" w:rsidRDefault="0001560E" w:rsidP="000051AD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right"/>
        <w:rPr>
          <w:b/>
          <w:bCs/>
          <w:color w:val="000000"/>
          <w:spacing w:val="12"/>
          <w:sz w:val="19"/>
          <w:szCs w:val="19"/>
        </w:rPr>
      </w:pPr>
      <w:bookmarkStart w:id="0" w:name="_GoBack"/>
      <w:bookmarkEnd w:id="0"/>
    </w:p>
    <w:p w:rsidR="007422EC" w:rsidRDefault="001A70F0" w:rsidP="001A70F0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center"/>
        <w:rPr>
          <w:b/>
          <w:bCs/>
          <w:color w:val="000000"/>
          <w:spacing w:val="12"/>
          <w:sz w:val="19"/>
          <w:szCs w:val="19"/>
        </w:rPr>
      </w:pPr>
      <w:r w:rsidRPr="00EE6D2E">
        <w:rPr>
          <w:b/>
          <w:bCs/>
          <w:color w:val="000000"/>
          <w:spacing w:val="12"/>
          <w:sz w:val="19"/>
          <w:szCs w:val="19"/>
        </w:rPr>
        <w:t>ДОГОВОР</w:t>
      </w:r>
      <w:r w:rsidR="007422EC" w:rsidRPr="007422EC">
        <w:t xml:space="preserve"> </w:t>
      </w:r>
      <w:r w:rsidR="007422EC" w:rsidRPr="00EE6D2E">
        <w:rPr>
          <w:b/>
          <w:bCs/>
          <w:color w:val="000000"/>
          <w:spacing w:val="12"/>
          <w:sz w:val="19"/>
          <w:szCs w:val="19"/>
        </w:rPr>
        <w:t>№ ___</w:t>
      </w:r>
      <w:r w:rsidR="007422EC">
        <w:rPr>
          <w:b/>
          <w:bCs/>
          <w:color w:val="000000"/>
          <w:spacing w:val="12"/>
          <w:sz w:val="19"/>
          <w:szCs w:val="19"/>
        </w:rPr>
        <w:t>___</w:t>
      </w:r>
    </w:p>
    <w:p w:rsidR="001A70F0" w:rsidRPr="00EE6D2E" w:rsidRDefault="007422EC" w:rsidP="001A70F0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center"/>
        <w:rPr>
          <w:b/>
          <w:sz w:val="19"/>
          <w:szCs w:val="19"/>
        </w:rPr>
      </w:pPr>
      <w:r w:rsidRPr="007422EC">
        <w:rPr>
          <w:b/>
          <w:bCs/>
          <w:color w:val="000000"/>
          <w:spacing w:val="12"/>
          <w:sz w:val="19"/>
          <w:szCs w:val="19"/>
        </w:rPr>
        <w:t>об образовании на обучение по программ</w:t>
      </w:r>
      <w:r w:rsidR="00FB1E05">
        <w:rPr>
          <w:b/>
          <w:bCs/>
          <w:color w:val="000000"/>
          <w:spacing w:val="12"/>
          <w:sz w:val="19"/>
          <w:szCs w:val="19"/>
        </w:rPr>
        <w:t>е</w:t>
      </w:r>
      <w:r w:rsidRPr="007422EC">
        <w:rPr>
          <w:b/>
          <w:bCs/>
          <w:color w:val="000000"/>
          <w:spacing w:val="12"/>
          <w:sz w:val="19"/>
          <w:szCs w:val="19"/>
        </w:rPr>
        <w:t xml:space="preserve"> </w:t>
      </w:r>
      <w:r w:rsidR="00230C86">
        <w:rPr>
          <w:b/>
          <w:bCs/>
          <w:color w:val="000000"/>
          <w:spacing w:val="12"/>
          <w:sz w:val="19"/>
          <w:szCs w:val="19"/>
        </w:rPr>
        <w:t>подготовки научно-педагогических кадров в аспирантуре</w:t>
      </w:r>
      <w:r w:rsidR="001A70F0" w:rsidRPr="00EE6D2E">
        <w:rPr>
          <w:b/>
          <w:bCs/>
          <w:color w:val="000000"/>
          <w:spacing w:val="12"/>
          <w:sz w:val="19"/>
          <w:szCs w:val="19"/>
        </w:rPr>
        <w:t xml:space="preserve"> </w:t>
      </w:r>
    </w:p>
    <w:p w:rsidR="001A70F0" w:rsidRPr="00175894" w:rsidRDefault="001A70F0" w:rsidP="00230C86">
      <w:pPr>
        <w:shd w:val="clear" w:color="auto" w:fill="FFFFFF"/>
        <w:tabs>
          <w:tab w:val="left" w:pos="5103"/>
        </w:tabs>
        <w:jc w:val="center"/>
        <w:rPr>
          <w:b/>
          <w:sz w:val="19"/>
          <w:szCs w:val="19"/>
        </w:rPr>
      </w:pPr>
    </w:p>
    <w:p w:rsidR="001A70F0" w:rsidRPr="00175894" w:rsidRDefault="001A70F0" w:rsidP="001A70F0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center"/>
        <w:rPr>
          <w:sz w:val="19"/>
          <w:szCs w:val="19"/>
        </w:rPr>
      </w:pPr>
      <w:r w:rsidRPr="00175894">
        <w:rPr>
          <w:color w:val="000000"/>
          <w:spacing w:val="-2"/>
          <w:sz w:val="19"/>
          <w:szCs w:val="19"/>
        </w:rPr>
        <w:t>г. Новосибирск</w:t>
      </w:r>
      <w:r w:rsidRPr="00175894">
        <w:rPr>
          <w:color w:val="000000"/>
          <w:sz w:val="19"/>
          <w:szCs w:val="19"/>
        </w:rPr>
        <w:tab/>
        <w:t xml:space="preserve">                                                   «_____» _______________ 20____ г. </w:t>
      </w:r>
    </w:p>
    <w:p w:rsidR="001A70F0" w:rsidRPr="00175894" w:rsidRDefault="001A70F0" w:rsidP="001A70F0">
      <w:pPr>
        <w:shd w:val="clear" w:color="auto" w:fill="FFFFFF"/>
        <w:tabs>
          <w:tab w:val="left" w:pos="5103"/>
        </w:tabs>
        <w:ind w:right="31"/>
        <w:jc w:val="both"/>
        <w:rPr>
          <w:color w:val="000000"/>
          <w:spacing w:val="2"/>
          <w:sz w:val="19"/>
          <w:szCs w:val="19"/>
        </w:rPr>
      </w:pPr>
    </w:p>
    <w:p w:rsidR="001A70F0" w:rsidRPr="00F73EF7" w:rsidRDefault="005B7319" w:rsidP="001A70F0">
      <w:pPr>
        <w:shd w:val="clear" w:color="auto" w:fill="FFFFFF"/>
        <w:tabs>
          <w:tab w:val="left" w:pos="5103"/>
        </w:tabs>
        <w:ind w:left="38" w:right="31" w:firstLine="670"/>
        <w:jc w:val="both"/>
        <w:rPr>
          <w:color w:val="000000"/>
          <w:spacing w:val="2"/>
          <w:sz w:val="19"/>
          <w:szCs w:val="19"/>
        </w:rPr>
      </w:pPr>
      <w:r w:rsidRPr="005B7319">
        <w:rPr>
          <w:rFonts w:eastAsia="Times New Roman"/>
          <w:sz w:val="19"/>
          <w:szCs w:val="19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(сокращенное наименование - ФГБОУ ВО "НГУЭУ", НГУЭУ), осуществляющее образовательную деятельность на основании лицензии на право ведения образовательной деятельности от «04» августа 2015 г. регистрационный номер </w:t>
      </w:r>
      <w:r w:rsidRPr="00CD1B60">
        <w:rPr>
          <w:rFonts w:eastAsia="Times New Roman"/>
          <w:sz w:val="19"/>
          <w:szCs w:val="19"/>
        </w:rPr>
        <w:t xml:space="preserve">1580, именуемое в дальнейшем «Исполнитель», </w:t>
      </w:r>
      <w:r w:rsidR="0080203B" w:rsidRPr="00CD1B60">
        <w:rPr>
          <w:rFonts w:eastAsia="Times New Roman"/>
          <w:sz w:val="19"/>
          <w:szCs w:val="19"/>
        </w:rPr>
        <w:t>в лице</w:t>
      </w:r>
      <w:r w:rsidR="0080203B" w:rsidRPr="005B7319">
        <w:rPr>
          <w:rFonts w:eastAsia="Times New Roman"/>
          <w:sz w:val="19"/>
          <w:szCs w:val="19"/>
        </w:rPr>
        <w:t xml:space="preserve"> </w:t>
      </w:r>
      <w:r w:rsidR="0080203B" w:rsidRPr="00175894">
        <w:rPr>
          <w:sz w:val="19"/>
          <w:szCs w:val="19"/>
        </w:rPr>
        <w:t>___________________________</w:t>
      </w:r>
      <w:r w:rsidR="0080203B" w:rsidRPr="00175894">
        <w:rPr>
          <w:color w:val="000000"/>
          <w:spacing w:val="-1"/>
          <w:sz w:val="19"/>
          <w:szCs w:val="19"/>
        </w:rPr>
        <w:t>______________________________________________________________________________________</w:t>
      </w:r>
      <w:r w:rsidR="0080203B" w:rsidRPr="00EE6D2E">
        <w:rPr>
          <w:sz w:val="19"/>
          <w:szCs w:val="19"/>
        </w:rPr>
        <w:t xml:space="preserve">, </w:t>
      </w:r>
      <w:r w:rsidR="0080203B" w:rsidRPr="005B7319">
        <w:rPr>
          <w:rFonts w:eastAsia="Times New Roman"/>
          <w:sz w:val="19"/>
          <w:szCs w:val="19"/>
        </w:rPr>
        <w:t xml:space="preserve">действующего на основании </w:t>
      </w:r>
      <w:r w:rsidR="0080203B">
        <w:rPr>
          <w:rFonts w:eastAsia="Times New Roman"/>
          <w:sz w:val="19"/>
          <w:szCs w:val="19"/>
        </w:rPr>
        <w:t xml:space="preserve">доверенности от </w:t>
      </w:r>
      <w:r w:rsidR="0080203B" w:rsidRPr="00EE6D2E">
        <w:rPr>
          <w:sz w:val="19"/>
          <w:szCs w:val="19"/>
        </w:rPr>
        <w:t>_____</w:t>
      </w:r>
      <w:r w:rsidR="0080203B">
        <w:rPr>
          <w:sz w:val="19"/>
          <w:szCs w:val="19"/>
        </w:rPr>
        <w:t>________</w:t>
      </w:r>
      <w:r w:rsidR="0080203B" w:rsidRPr="00EE6D2E">
        <w:rPr>
          <w:sz w:val="19"/>
          <w:szCs w:val="19"/>
        </w:rPr>
        <w:t>________________________________________________</w:t>
      </w:r>
      <w:r w:rsidR="0080203B">
        <w:rPr>
          <w:sz w:val="19"/>
          <w:szCs w:val="19"/>
        </w:rPr>
        <w:t>__________</w:t>
      </w:r>
      <w:r w:rsidR="0080203B" w:rsidRPr="005B7319">
        <w:rPr>
          <w:rFonts w:eastAsia="Times New Roman"/>
          <w:sz w:val="19"/>
          <w:szCs w:val="19"/>
        </w:rPr>
        <w:t xml:space="preserve">, </w:t>
      </w:r>
      <w:r w:rsidR="0080203B" w:rsidRPr="00FF2601">
        <w:rPr>
          <w:rFonts w:eastAsia="Times New Roman"/>
        </w:rPr>
        <w:t>и</w:t>
      </w:r>
    </w:p>
    <w:p w:rsidR="001A70F0" w:rsidRPr="00175894" w:rsidRDefault="001A70F0" w:rsidP="001A70F0">
      <w:pPr>
        <w:shd w:val="clear" w:color="auto" w:fill="FFFFFF"/>
        <w:tabs>
          <w:tab w:val="left" w:pos="5103"/>
        </w:tabs>
        <w:ind w:left="38" w:right="31"/>
        <w:jc w:val="both"/>
        <w:rPr>
          <w:color w:val="000000"/>
          <w:spacing w:val="-1"/>
          <w:sz w:val="19"/>
          <w:szCs w:val="19"/>
        </w:rPr>
      </w:pPr>
      <w:r w:rsidRPr="00175894">
        <w:rPr>
          <w:sz w:val="19"/>
          <w:szCs w:val="19"/>
        </w:rPr>
        <w:t>___________________________</w:t>
      </w:r>
      <w:r w:rsidRPr="00175894">
        <w:rPr>
          <w:color w:val="000000"/>
          <w:spacing w:val="-1"/>
          <w:sz w:val="19"/>
          <w:szCs w:val="19"/>
        </w:rPr>
        <w:t>______________________________________________________________________________________,</w:t>
      </w:r>
    </w:p>
    <w:p w:rsidR="001A70F0" w:rsidRPr="00175894" w:rsidRDefault="001A70F0" w:rsidP="001A70F0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17589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(фамилия, имя, отчество лица, зачисляемого на обучение)</w:t>
      </w:r>
    </w:p>
    <w:p w:rsidR="001A70F0" w:rsidRPr="00175894" w:rsidRDefault="001A70F0" w:rsidP="001A70F0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именуем___ в  дальнейшем  «Обучающийся»,  совместно  именуемые  «Стороны», а по отдельности «Сторона», заключили настоящий Договор  о нижеследующем:</w:t>
      </w:r>
    </w:p>
    <w:p w:rsidR="001A70F0" w:rsidRPr="00175894" w:rsidRDefault="001A70F0" w:rsidP="001A70F0">
      <w:pPr>
        <w:shd w:val="clear" w:color="auto" w:fill="FFFFFF"/>
        <w:tabs>
          <w:tab w:val="left" w:pos="5103"/>
        </w:tabs>
        <w:ind w:right="31"/>
        <w:jc w:val="both"/>
        <w:rPr>
          <w:color w:val="000000"/>
          <w:spacing w:val="-1"/>
          <w:sz w:val="19"/>
          <w:szCs w:val="19"/>
        </w:rPr>
      </w:pPr>
    </w:p>
    <w:p w:rsidR="001A70F0" w:rsidRPr="00A87A97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ПРЕДМЕТ ДОГОВОРА</w:t>
      </w:r>
    </w:p>
    <w:p w:rsidR="00276F9F" w:rsidRPr="00A87A97" w:rsidRDefault="00276F9F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Исполнитель обязуется предоставить образовательную услугу, а </w:t>
      </w:r>
      <w:r w:rsidR="008654A9">
        <w:rPr>
          <w:rFonts w:eastAsiaTheme="minorHAnsi"/>
          <w:sz w:val="19"/>
          <w:szCs w:val="19"/>
          <w:lang w:eastAsia="en-US"/>
        </w:rPr>
        <w:t>Обучающийся</w:t>
      </w:r>
      <w:r w:rsidRPr="00A87A97">
        <w:rPr>
          <w:rFonts w:eastAsiaTheme="minorHAnsi"/>
          <w:sz w:val="19"/>
          <w:szCs w:val="19"/>
          <w:lang w:eastAsia="en-US"/>
        </w:rPr>
        <w:t xml:space="preserve"> обязуется оплатить обучение по образовательной программе высшего образования – программе </w:t>
      </w:r>
      <w:r w:rsidR="00230C86" w:rsidRPr="00230C86">
        <w:rPr>
          <w:rFonts w:eastAsiaTheme="minorHAnsi"/>
          <w:sz w:val="19"/>
          <w:szCs w:val="19"/>
          <w:lang w:eastAsia="en-US"/>
        </w:rPr>
        <w:t>подготовки научно-педагогических кадров в аспирантуре</w:t>
      </w:r>
      <w:r w:rsidRPr="00A87A97">
        <w:rPr>
          <w:rFonts w:eastAsiaTheme="minorHAnsi"/>
          <w:sz w:val="19"/>
          <w:szCs w:val="19"/>
          <w:lang w:eastAsia="en-US"/>
        </w:rPr>
        <w:t xml:space="preserve"> </w:t>
      </w:r>
      <w:r w:rsidRPr="00A87A97">
        <w:rPr>
          <w:rFonts w:eastAsiaTheme="minorHAnsi"/>
          <w:i/>
          <w:sz w:val="19"/>
          <w:szCs w:val="19"/>
          <w:lang w:eastAsia="en-US"/>
        </w:rPr>
        <w:t>очной / заочной / очно-заочной</w:t>
      </w:r>
      <w:r w:rsidRPr="00A87A97">
        <w:rPr>
          <w:rFonts w:eastAsiaTheme="minorHAnsi"/>
          <w:sz w:val="19"/>
          <w:szCs w:val="19"/>
          <w:lang w:eastAsia="en-US"/>
        </w:rPr>
        <w:t xml:space="preserve"> формы обучения по </w:t>
      </w:r>
      <w:r w:rsidRPr="00230C86">
        <w:rPr>
          <w:rFonts w:eastAsiaTheme="minorHAnsi"/>
          <w:sz w:val="19"/>
          <w:szCs w:val="19"/>
          <w:lang w:eastAsia="en-US"/>
        </w:rPr>
        <w:t>на</w:t>
      </w:r>
      <w:r w:rsidR="00230C86" w:rsidRPr="00230C86">
        <w:rPr>
          <w:rFonts w:eastAsiaTheme="minorHAnsi"/>
          <w:sz w:val="19"/>
          <w:szCs w:val="19"/>
          <w:lang w:eastAsia="en-US"/>
        </w:rPr>
        <w:t>правлению подготовки</w:t>
      </w:r>
      <w:r w:rsidR="00230C86">
        <w:rPr>
          <w:rFonts w:eastAsiaTheme="minorHAnsi"/>
          <w:i/>
          <w:sz w:val="19"/>
          <w:szCs w:val="19"/>
          <w:lang w:eastAsia="en-US"/>
        </w:rPr>
        <w:t xml:space="preserve"> </w:t>
      </w:r>
      <w:r w:rsidRPr="00A87A97">
        <w:rPr>
          <w:rFonts w:eastAsiaTheme="minorHAnsi"/>
          <w:sz w:val="19"/>
          <w:szCs w:val="19"/>
          <w:lang w:eastAsia="en-US"/>
        </w:rPr>
        <w:t xml:space="preserve">________________ </w:t>
      </w:r>
      <w:r w:rsidR="00230C86">
        <w:rPr>
          <w:rFonts w:eastAsiaTheme="minorHAnsi"/>
          <w:sz w:val="19"/>
          <w:szCs w:val="19"/>
          <w:lang w:eastAsia="en-US"/>
        </w:rPr>
        <w:t>направленности (профилю) ___________</w:t>
      </w:r>
      <w:r w:rsidRPr="00A87A97">
        <w:rPr>
          <w:rFonts w:eastAsiaTheme="minorHAnsi"/>
          <w:sz w:val="19"/>
          <w:szCs w:val="19"/>
          <w:lang w:eastAsia="en-US"/>
        </w:rPr>
        <w:t xml:space="preserve">в </w:t>
      </w:r>
      <w:r w:rsidRPr="00CD1B60">
        <w:rPr>
          <w:rFonts w:eastAsiaTheme="minorHAnsi"/>
          <w:sz w:val="19"/>
          <w:szCs w:val="19"/>
          <w:lang w:eastAsia="en-US"/>
        </w:rPr>
        <w:t>соответствии с учебными планами,</w:t>
      </w:r>
      <w:r w:rsidRPr="00A87A97">
        <w:rPr>
          <w:rFonts w:eastAsiaTheme="minorHAnsi"/>
          <w:sz w:val="19"/>
          <w:szCs w:val="19"/>
          <w:lang w:eastAsia="en-US"/>
        </w:rPr>
        <w:t xml:space="preserve"> </w:t>
      </w:r>
      <w:r w:rsidRPr="00A87A97">
        <w:rPr>
          <w:sz w:val="19"/>
          <w:szCs w:val="19"/>
        </w:rPr>
        <w:t>в том числе индивидуальными,</w:t>
      </w:r>
      <w:r w:rsidRPr="00A87A97">
        <w:rPr>
          <w:rFonts w:eastAsiaTheme="minorHAnsi"/>
          <w:sz w:val="19"/>
          <w:szCs w:val="19"/>
          <w:lang w:eastAsia="en-US"/>
        </w:rPr>
        <w:t xml:space="preserve"> и образовательными программами Исполнителя.</w:t>
      </w:r>
    </w:p>
    <w:p w:rsidR="00276F9F" w:rsidRDefault="007422EC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С</w:t>
      </w:r>
      <w:r w:rsidR="001A70F0" w:rsidRPr="00A87A97">
        <w:rPr>
          <w:rFonts w:eastAsiaTheme="minorHAnsi"/>
          <w:sz w:val="19"/>
          <w:szCs w:val="19"/>
          <w:lang w:eastAsia="en-US"/>
        </w:rPr>
        <w:t xml:space="preserve">рок освоения образовательной программы (продолжительность обучения) на момент подписания настоящего Договора составляет ______. </w:t>
      </w:r>
    </w:p>
    <w:p w:rsidR="008654A9" w:rsidRPr="00283322" w:rsidRDefault="00283322" w:rsidP="00283322">
      <w:pPr>
        <w:pStyle w:val="a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283322">
        <w:rPr>
          <w:rFonts w:eastAsiaTheme="minorHAnsi"/>
          <w:i/>
          <w:sz w:val="19"/>
          <w:szCs w:val="19"/>
          <w:vertAlign w:val="superscript"/>
          <w:lang w:eastAsia="en-US"/>
        </w:rPr>
        <w:t>(лет)</w:t>
      </w:r>
    </w:p>
    <w:p w:rsidR="00A14706" w:rsidRPr="00A87A97" w:rsidRDefault="00A14706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После освоения Обучающимся образовательной программы и успешного прохождения итоговой аттестации ему выдается диплом </w:t>
      </w:r>
      <w:r w:rsidR="00795D86" w:rsidRPr="00CD1B60">
        <w:rPr>
          <w:rFonts w:eastAsiaTheme="minorHAnsi"/>
          <w:sz w:val="19"/>
          <w:szCs w:val="19"/>
          <w:lang w:eastAsia="en-US"/>
        </w:rPr>
        <w:t>об окончании аспирантуры</w:t>
      </w:r>
      <w:r w:rsidRPr="00CD1B60">
        <w:rPr>
          <w:rFonts w:eastAsiaTheme="minorHAnsi"/>
          <w:sz w:val="19"/>
          <w:szCs w:val="19"/>
          <w:lang w:eastAsia="en-US"/>
        </w:rPr>
        <w:t>. Обучающемуся</w:t>
      </w:r>
      <w:r w:rsidRPr="00A87A97">
        <w:rPr>
          <w:rFonts w:eastAsiaTheme="minorHAnsi"/>
          <w:sz w:val="19"/>
          <w:szCs w:val="19"/>
          <w:lang w:eastAsia="en-US"/>
        </w:rPr>
        <w:t>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установленному Исполнителем.</w:t>
      </w:r>
    </w:p>
    <w:p w:rsidR="00A14706" w:rsidRPr="00EE6D2E" w:rsidRDefault="00A14706" w:rsidP="004358BB">
      <w:pPr>
        <w:shd w:val="clear" w:color="auto" w:fill="FFFFFF"/>
        <w:tabs>
          <w:tab w:val="left" w:pos="5103"/>
        </w:tabs>
        <w:ind w:right="31"/>
        <w:jc w:val="both"/>
        <w:rPr>
          <w:b/>
          <w:color w:val="000000"/>
          <w:sz w:val="19"/>
          <w:szCs w:val="19"/>
        </w:rPr>
      </w:pPr>
    </w:p>
    <w:p w:rsidR="001A70F0" w:rsidRPr="00175894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pacing w:val="-4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ВЗАИМОДЕЙСТВИЕ СТОРОН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b/>
          <w:sz w:val="19"/>
          <w:szCs w:val="19"/>
          <w:lang w:eastAsia="en-US"/>
        </w:rPr>
      </w:pPr>
      <w:r w:rsidRPr="00A87A97">
        <w:rPr>
          <w:rFonts w:eastAsiaTheme="minorHAnsi"/>
          <w:b/>
          <w:sz w:val="19"/>
          <w:szCs w:val="19"/>
          <w:lang w:eastAsia="en-US"/>
        </w:rPr>
        <w:t>Исполнитель вправе: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Требовать от Обучающегося посещения учебных занятий, </w:t>
      </w:r>
      <w:r w:rsidR="001700D2" w:rsidRPr="00175894">
        <w:rPr>
          <w:rFonts w:ascii="Times New Roman" w:hAnsi="Times New Roman" w:cs="Times New Roman"/>
          <w:sz w:val="19"/>
          <w:szCs w:val="19"/>
        </w:rPr>
        <w:t>вы</w:t>
      </w:r>
      <w:r w:rsidRPr="00175894">
        <w:rPr>
          <w:rFonts w:ascii="Times New Roman" w:hAnsi="Times New Roman" w:cs="Times New Roman"/>
          <w:sz w:val="19"/>
          <w:szCs w:val="19"/>
        </w:rPr>
        <w:t>полнения</w:t>
      </w:r>
      <w:r w:rsidR="001700D2" w:rsidRPr="00175894">
        <w:rPr>
          <w:rFonts w:ascii="Times New Roman" w:hAnsi="Times New Roman" w:cs="Times New Roman"/>
          <w:sz w:val="19"/>
          <w:szCs w:val="19"/>
        </w:rPr>
        <w:t xml:space="preserve"> требований</w:t>
      </w:r>
      <w:r w:rsidRPr="00175894">
        <w:rPr>
          <w:rFonts w:ascii="Times New Roman" w:hAnsi="Times New Roman" w:cs="Times New Roman"/>
          <w:sz w:val="19"/>
          <w:szCs w:val="19"/>
        </w:rPr>
        <w:t xml:space="preserve"> Устава Исполнителя, правил внутреннего распорядка Исполнителя, иных локальных нормативных актов Исполнителя, соблюдения учебной дисциплины и общепринятых норм поведения, </w:t>
      </w:r>
      <w:r w:rsidRPr="00470C6A">
        <w:rPr>
          <w:rFonts w:ascii="Times New Roman" w:hAnsi="Times New Roman" w:cs="Times New Roman"/>
          <w:sz w:val="19"/>
          <w:szCs w:val="19"/>
        </w:rPr>
        <w:t>в том числе, проявления уважения к научно-педагогическому, инженерно-техническому, административно-хозяйственному и иному персоналу Исполнителя и другим обучающимся, бережного отношения к имуществу Исполнителя</w:t>
      </w:r>
      <w:r w:rsidR="007422EC" w:rsidRPr="00470C6A">
        <w:rPr>
          <w:rFonts w:ascii="Times New Roman" w:hAnsi="Times New Roman" w:cs="Times New Roman"/>
          <w:sz w:val="19"/>
          <w:szCs w:val="19"/>
        </w:rPr>
        <w:t>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Обучающемуся предоставляются академические права в соответствии с </w:t>
      </w:r>
      <w:hyperlink r:id="rId8" w:history="1">
        <w:r w:rsidRPr="00A87A97">
          <w:rPr>
            <w:rFonts w:eastAsiaTheme="minorHAnsi"/>
            <w:sz w:val="19"/>
            <w:szCs w:val="19"/>
            <w:lang w:eastAsia="en-US"/>
          </w:rPr>
          <w:t>частью 1 статьи 34</w:t>
        </w:r>
      </w:hyperlink>
      <w:r w:rsidRPr="00A87A97">
        <w:rPr>
          <w:rFonts w:eastAsiaTheme="minorHAnsi"/>
          <w:sz w:val="19"/>
          <w:szCs w:val="19"/>
          <w:lang w:eastAsia="en-US"/>
        </w:rPr>
        <w:t xml:space="preserve"> Федерального закона от 29 декабря 2012 г. № 273-ФЗ «Об образовании в Российской Федерации». </w:t>
      </w:r>
    </w:p>
    <w:p w:rsidR="001A70F0" w:rsidRPr="00175894" w:rsidRDefault="001A70F0" w:rsidP="004358BB">
      <w:pPr>
        <w:pStyle w:val="ConsPlusNormal"/>
        <w:tabs>
          <w:tab w:val="left" w:pos="5103"/>
        </w:tabs>
        <w:ind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175894">
        <w:rPr>
          <w:rFonts w:ascii="Times New Roman" w:hAnsi="Times New Roman" w:cs="Times New Roman"/>
          <w:b/>
          <w:sz w:val="19"/>
          <w:szCs w:val="19"/>
        </w:rPr>
        <w:t>Обучающийся также вправе: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 w:rsidRPr="00470C6A">
          <w:rPr>
            <w:rFonts w:ascii="Times New Roman" w:hAnsi="Times New Roman" w:cs="Times New Roman"/>
            <w:sz w:val="19"/>
            <w:szCs w:val="19"/>
          </w:rPr>
          <w:t>разделом 1</w:t>
        </w:r>
      </w:hyperlink>
      <w:r w:rsidRPr="00470C6A">
        <w:rPr>
          <w:rFonts w:ascii="Times New Roman" w:hAnsi="Times New Roman" w:cs="Times New Roman"/>
          <w:sz w:val="19"/>
          <w:szCs w:val="19"/>
        </w:rPr>
        <w:t xml:space="preserve"> </w:t>
      </w:r>
      <w:r w:rsidRPr="00175894">
        <w:rPr>
          <w:rFonts w:ascii="Times New Roman" w:hAnsi="Times New Roman" w:cs="Times New Roman"/>
          <w:sz w:val="19"/>
          <w:szCs w:val="19"/>
        </w:rPr>
        <w:t>настоящего Договора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Обращаться к работникам Исполнителя по вопроса</w:t>
      </w:r>
      <w:r w:rsidR="00B8756C" w:rsidRPr="00175894">
        <w:rPr>
          <w:rFonts w:ascii="Times New Roman" w:hAnsi="Times New Roman" w:cs="Times New Roman"/>
          <w:sz w:val="19"/>
          <w:szCs w:val="19"/>
        </w:rPr>
        <w:t>м, касающимся процесса обучения.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19"/>
          <w:szCs w:val="19"/>
        </w:rPr>
      </w:pPr>
      <w:r w:rsidRPr="00A87A97">
        <w:rPr>
          <w:rFonts w:eastAsiaTheme="minorHAnsi"/>
          <w:b/>
          <w:sz w:val="19"/>
          <w:szCs w:val="19"/>
          <w:lang w:eastAsia="en-US"/>
        </w:rPr>
        <w:t>Исполнитель обязан:</w:t>
      </w:r>
    </w:p>
    <w:p w:rsidR="001A70F0" w:rsidRPr="00470C6A" w:rsidRDefault="00BF1AB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З</w:t>
      </w:r>
      <w:r w:rsidR="001A70F0" w:rsidRPr="00175894">
        <w:rPr>
          <w:rFonts w:ascii="Times New Roman" w:hAnsi="Times New Roman" w:cs="Times New Roman"/>
          <w:sz w:val="19"/>
          <w:szCs w:val="19"/>
        </w:rPr>
        <w:t>ачислить Обучающегося, выполнившего установленные законодательством Российской Федерации, учредительными документами</w:t>
      </w:r>
      <w:r w:rsidR="001A70F0" w:rsidRPr="003140AC">
        <w:rPr>
          <w:rFonts w:ascii="Times New Roman" w:hAnsi="Times New Roman" w:cs="Times New Roman"/>
          <w:sz w:val="19"/>
          <w:szCs w:val="19"/>
        </w:rPr>
        <w:t xml:space="preserve">, локальными  нормативными актами Исполнителя условия приема, в качестве </w:t>
      </w:r>
      <w:r w:rsidR="00736C08" w:rsidRPr="003140AC">
        <w:rPr>
          <w:rFonts w:ascii="Times New Roman" w:hAnsi="Times New Roman" w:cs="Times New Roman"/>
          <w:sz w:val="19"/>
          <w:szCs w:val="19"/>
        </w:rPr>
        <w:t>Обучающегося.</w:t>
      </w:r>
    </w:p>
    <w:p w:rsidR="001A70F0" w:rsidRPr="00470C6A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140AC">
        <w:rPr>
          <w:rFonts w:ascii="Times New Roman" w:hAnsi="Times New Roman" w:cs="Times New Roman"/>
          <w:sz w:val="19"/>
          <w:szCs w:val="19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</w:t>
      </w:r>
      <w:r w:rsidRPr="00470C6A">
        <w:rPr>
          <w:rFonts w:ascii="Times New Roman" w:hAnsi="Times New Roman" w:cs="Times New Roman"/>
          <w:sz w:val="19"/>
          <w:szCs w:val="19"/>
        </w:rPr>
        <w:t xml:space="preserve">предусмотрены </w:t>
      </w:r>
      <w:hyperlink r:id="rId10" w:history="1">
        <w:r w:rsidRPr="004358BB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4358BB">
        <w:rPr>
          <w:rFonts w:ascii="Times New Roman" w:hAnsi="Times New Roman" w:cs="Times New Roman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11" w:history="1">
        <w:r w:rsidRPr="004358BB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4358BB">
        <w:rPr>
          <w:rFonts w:ascii="Times New Roman" w:hAnsi="Times New Roman" w:cs="Times New Roman"/>
          <w:sz w:val="19"/>
          <w:szCs w:val="19"/>
        </w:rPr>
        <w:t xml:space="preserve"> от 29 декабря 2012 г. № 273-ФЗ «Об образовании в Российской Федерации»</w:t>
      </w:r>
      <w:r w:rsidR="00090044" w:rsidRPr="004358BB">
        <w:rPr>
          <w:rFonts w:ascii="Times New Roman" w:hAnsi="Times New Roman" w:cs="Times New Roman"/>
          <w:sz w:val="19"/>
          <w:szCs w:val="19"/>
        </w:rPr>
        <w:t>, разме</w:t>
      </w:r>
      <w:r w:rsidR="00332E42" w:rsidRPr="004358BB">
        <w:rPr>
          <w:rFonts w:ascii="Times New Roman" w:hAnsi="Times New Roman" w:cs="Times New Roman"/>
          <w:sz w:val="19"/>
          <w:szCs w:val="19"/>
        </w:rPr>
        <w:t>стив</w:t>
      </w:r>
      <w:r w:rsidR="00090044" w:rsidRPr="004358BB">
        <w:rPr>
          <w:rFonts w:ascii="Times New Roman" w:hAnsi="Times New Roman" w:cs="Times New Roman"/>
          <w:sz w:val="19"/>
          <w:szCs w:val="19"/>
        </w:rPr>
        <w:t xml:space="preserve"> её в открытом доступе на официальном сайте Исполнителя – </w:t>
      </w:r>
      <w:hyperlink r:id="rId12" w:history="1">
        <w:r w:rsidR="00090044" w:rsidRPr="005814EC">
          <w:rPr>
            <w:rFonts w:ascii="Times New Roman" w:hAnsi="Times New Roman" w:cs="Times New Roman"/>
            <w:sz w:val="19"/>
            <w:szCs w:val="19"/>
            <w:u w:val="single"/>
          </w:rPr>
          <w:t>www.nsuem.ru</w:t>
        </w:r>
      </w:hyperlink>
      <w:r w:rsidR="00090044" w:rsidRPr="005814EC">
        <w:rPr>
          <w:rFonts w:ascii="Times New Roman" w:hAnsi="Times New Roman" w:cs="Times New Roman"/>
          <w:sz w:val="19"/>
          <w:szCs w:val="19"/>
          <w:u w:val="single"/>
        </w:rPr>
        <w:t>.</w:t>
      </w:r>
      <w:r w:rsidR="00090044" w:rsidRPr="004358BB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70F0" w:rsidRPr="003140AC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70C6A">
        <w:rPr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предоставление образовательных услуг, предусмотренных </w:t>
      </w:r>
      <w:hyperlink r:id="rId13" w:history="1">
        <w:r w:rsidRPr="00470C6A">
          <w:rPr>
            <w:rFonts w:ascii="Times New Roman" w:hAnsi="Times New Roman" w:cs="Times New Roman"/>
            <w:sz w:val="19"/>
            <w:szCs w:val="19"/>
          </w:rPr>
          <w:t>разделом 1</w:t>
        </w:r>
      </w:hyperlink>
      <w:r w:rsidRPr="00470C6A">
        <w:rPr>
          <w:rFonts w:ascii="Times New Roman" w:hAnsi="Times New Roman" w:cs="Times New Roman"/>
          <w:sz w:val="19"/>
          <w:szCs w:val="19"/>
        </w:rPr>
        <w:t xml:space="preserve"> настоящего Договора. Образовательные услуги оказываются в соответствии </w:t>
      </w:r>
      <w:r w:rsidRPr="00CD1B60">
        <w:rPr>
          <w:rFonts w:ascii="Times New Roman" w:hAnsi="Times New Roman" w:cs="Times New Roman"/>
          <w:sz w:val="19"/>
          <w:szCs w:val="19"/>
        </w:rPr>
        <w:t>с учебным планом,</w:t>
      </w:r>
      <w:r w:rsidRPr="003140AC">
        <w:rPr>
          <w:rFonts w:ascii="Times New Roman" w:hAnsi="Times New Roman" w:cs="Times New Roman"/>
          <w:sz w:val="19"/>
          <w:szCs w:val="19"/>
        </w:rPr>
        <w:t xml:space="preserve"> в том числе индивидуальным, и расписанием занятий Исполнителя</w:t>
      </w:r>
      <w:r w:rsidR="00736C08" w:rsidRPr="003140A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140AC">
        <w:rPr>
          <w:rFonts w:ascii="Times New Roman" w:hAnsi="Times New Roman" w:cs="Times New Roman"/>
          <w:sz w:val="19"/>
          <w:szCs w:val="19"/>
        </w:rPr>
        <w:t>Обеспечить Обучающемуся предусмотренные выбранной образовательной программой условия ее освоения</w:t>
      </w:r>
      <w:r w:rsidR="00736C08" w:rsidRPr="003140A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140AC">
        <w:rPr>
          <w:rFonts w:ascii="Times New Roman" w:hAnsi="Times New Roman" w:cs="Times New Roman"/>
          <w:sz w:val="19"/>
          <w:szCs w:val="19"/>
        </w:rPr>
        <w:lastRenderedPageBreak/>
        <w:t>Принимать от Обучающегося плату за образовательные услуги</w:t>
      </w:r>
      <w:r w:rsidR="00736C08" w:rsidRPr="003140A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140AC">
        <w:rPr>
          <w:rFonts w:ascii="Times New Roman" w:hAnsi="Times New Roman" w:cs="Times New Roman"/>
          <w:sz w:val="19"/>
          <w:szCs w:val="19"/>
        </w:rPr>
        <w:t>Обеспечить Обучающемуся уважение</w:t>
      </w:r>
      <w:r w:rsidRPr="00175894">
        <w:rPr>
          <w:rFonts w:ascii="Times New Roman" w:hAnsi="Times New Roman" w:cs="Times New Roman"/>
          <w:sz w:val="19"/>
          <w:szCs w:val="19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b/>
          <w:sz w:val="19"/>
          <w:szCs w:val="19"/>
          <w:lang w:eastAsia="en-US"/>
        </w:rPr>
      </w:pPr>
      <w:r w:rsidRPr="00A87A97">
        <w:rPr>
          <w:rFonts w:eastAsiaTheme="minorHAnsi"/>
          <w:b/>
          <w:sz w:val="19"/>
          <w:szCs w:val="19"/>
          <w:lang w:eastAsia="en-US"/>
        </w:rPr>
        <w:t>Обучающийся обязан: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предоставляемые образовательные услуги, указанные </w:t>
      </w:r>
      <w:r w:rsidRPr="00470C6A">
        <w:rPr>
          <w:rFonts w:ascii="Times New Roman" w:hAnsi="Times New Roman" w:cs="Times New Roman"/>
          <w:sz w:val="19"/>
          <w:szCs w:val="19"/>
        </w:rPr>
        <w:t xml:space="preserve">в </w:t>
      </w:r>
      <w:hyperlink r:id="rId14" w:history="1">
        <w:r w:rsidRPr="00470C6A">
          <w:rPr>
            <w:rFonts w:ascii="Times New Roman" w:hAnsi="Times New Roman" w:cs="Times New Roman"/>
            <w:sz w:val="19"/>
            <w:szCs w:val="19"/>
          </w:rPr>
          <w:t>разделе 1</w:t>
        </w:r>
      </w:hyperlink>
      <w:r w:rsidRPr="00470C6A">
        <w:rPr>
          <w:rFonts w:ascii="Times New Roman" w:hAnsi="Times New Roman" w:cs="Times New Roman"/>
          <w:sz w:val="19"/>
          <w:szCs w:val="19"/>
        </w:rPr>
        <w:t xml:space="preserve"> настоящего</w:t>
      </w:r>
      <w:r w:rsidRPr="00175894">
        <w:rPr>
          <w:rFonts w:ascii="Times New Roman" w:hAnsi="Times New Roman" w:cs="Times New Roman"/>
          <w:sz w:val="19"/>
          <w:szCs w:val="19"/>
        </w:rPr>
        <w:t xml:space="preserve"> Договора, в размере и порядке, определенными настоящим Договором, а также предоставлять</w:t>
      </w:r>
      <w:r w:rsidR="00BF1AB0" w:rsidRPr="00175894">
        <w:rPr>
          <w:rFonts w:ascii="Times New Roman" w:hAnsi="Times New Roman" w:cs="Times New Roman"/>
          <w:sz w:val="19"/>
          <w:szCs w:val="19"/>
        </w:rPr>
        <w:t xml:space="preserve"> Исполнителю</w:t>
      </w:r>
      <w:r w:rsidRPr="00175894">
        <w:rPr>
          <w:rFonts w:ascii="Times New Roman" w:hAnsi="Times New Roman" w:cs="Times New Roman"/>
          <w:sz w:val="19"/>
          <w:szCs w:val="19"/>
        </w:rPr>
        <w:t xml:space="preserve"> платежные документы, подтверждающие такую оплату</w:t>
      </w:r>
      <w:r w:rsidR="005814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70C6A">
        <w:rPr>
          <w:rFonts w:ascii="Times New Roman" w:hAnsi="Times New Roman" w:cs="Times New Roman"/>
          <w:sz w:val="19"/>
          <w:szCs w:val="19"/>
        </w:rPr>
        <w:t>Возмещать ущерб, причиненный имуществу Исполнителя, в порядке, предусмотренном законодательством Российской Федерации.</w:t>
      </w:r>
    </w:p>
    <w:p w:rsidR="001A70F0" w:rsidRPr="00175894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В</w:t>
      </w:r>
      <w:r w:rsidRPr="00470C6A">
        <w:rPr>
          <w:rFonts w:ascii="Times New Roman" w:hAnsi="Times New Roman" w:cs="Times New Roman"/>
          <w:sz w:val="19"/>
          <w:szCs w:val="19"/>
        </w:rPr>
        <w:t xml:space="preserve">ыполнять все задания, предусмотренные </w:t>
      </w:r>
      <w:r w:rsidRPr="00175894">
        <w:rPr>
          <w:rFonts w:ascii="Times New Roman" w:hAnsi="Times New Roman" w:cs="Times New Roman"/>
          <w:sz w:val="19"/>
          <w:szCs w:val="19"/>
        </w:rPr>
        <w:t>учебными планами, в том числе индивидуальными, и образовательными программами, а также посещать учебные занятия и обязательные мероприятия в соответствии с учебным расписанием</w:t>
      </w:r>
      <w:r w:rsidR="005814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70C6A">
        <w:rPr>
          <w:rFonts w:ascii="Times New Roman" w:hAnsi="Times New Roman" w:cs="Times New Roman"/>
          <w:sz w:val="19"/>
          <w:szCs w:val="19"/>
        </w:rPr>
        <w:t xml:space="preserve">Соблюдать требования </w:t>
      </w:r>
      <w:r w:rsidRPr="00175894">
        <w:rPr>
          <w:rFonts w:ascii="Times New Roman" w:hAnsi="Times New Roman" w:cs="Times New Roman"/>
          <w:sz w:val="19"/>
          <w:szCs w:val="19"/>
        </w:rPr>
        <w:t xml:space="preserve">Устава Исполнителя, правил внутреннего распорядка Исполнителя, иных локальных нормативных актов Исполнителя, учебной дисциплины и общепринятых норм поведения, </w:t>
      </w:r>
      <w:r w:rsidRPr="00470C6A">
        <w:rPr>
          <w:rFonts w:ascii="Times New Roman" w:hAnsi="Times New Roman" w:cs="Times New Roman"/>
          <w:sz w:val="19"/>
          <w:szCs w:val="19"/>
        </w:rPr>
        <w:t>в частности, проявлять уважение к научно-педагогическому,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достоинство, бережно отн</w:t>
      </w:r>
      <w:r w:rsidR="005814EC">
        <w:rPr>
          <w:rFonts w:ascii="Times New Roman" w:hAnsi="Times New Roman" w:cs="Times New Roman"/>
          <w:sz w:val="19"/>
          <w:szCs w:val="19"/>
        </w:rPr>
        <w:t>оситься к имуществу Исполнителя.</w:t>
      </w:r>
    </w:p>
    <w:p w:rsidR="00132CBF" w:rsidRPr="00CD1B60" w:rsidRDefault="00132CBF" w:rsidP="00132CBF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D1B60">
        <w:rPr>
          <w:rFonts w:ascii="Times New Roman" w:hAnsi="Times New Roman" w:cs="Times New Roman"/>
          <w:sz w:val="19"/>
          <w:szCs w:val="19"/>
        </w:rPr>
        <w:t>Извещать Исполнителя о причинах своего отсутствия на занятиях в порядке, предусмотренном локальными правовыми актами Исполнителя.</w:t>
      </w:r>
    </w:p>
    <w:p w:rsidR="00132CBF" w:rsidRPr="00CD1B60" w:rsidRDefault="00132CBF" w:rsidP="00132CBF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D1B60">
        <w:rPr>
          <w:rFonts w:ascii="Times New Roman" w:hAnsi="Times New Roman" w:cs="Times New Roman"/>
          <w:sz w:val="19"/>
          <w:szCs w:val="19"/>
        </w:rPr>
        <w:t>При изменении персональных данных (фамилии, имени, отчества, адреса места жительства, паспортных данных) в течение 5 рабочих дней предоставлять Исполнителю соответствующую информацию и документы.</w:t>
      </w:r>
    </w:p>
    <w:p w:rsidR="001A70F0" w:rsidRPr="00CD1B60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  <w:lang w:eastAsia="en-US"/>
        </w:rPr>
        <w:t>Стороны могут иметь другие права и обязанности, предусмотренные законодательством Российской Федерации.</w:t>
      </w:r>
    </w:p>
    <w:p w:rsidR="00132CBF" w:rsidRPr="00CD1B60" w:rsidRDefault="00132CBF" w:rsidP="00132CBF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  <w:lang w:eastAsia="en-US"/>
        </w:rPr>
        <w:t>Права и обязанности Обучающегося, предусмотренные законодательством об образовании и локальными нормативными актами Исполнителя, прекращаются с даты его отчисления из НГУЭУ.</w:t>
      </w:r>
    </w:p>
    <w:p w:rsidR="001A70F0" w:rsidRPr="002D0DCA" w:rsidRDefault="001A70F0" w:rsidP="004358BB">
      <w:p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pacing w:val="-4"/>
          <w:sz w:val="19"/>
          <w:szCs w:val="19"/>
        </w:rPr>
      </w:pPr>
    </w:p>
    <w:p w:rsidR="001A70F0" w:rsidRPr="00A87A97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СТОИМОСТЬ</w:t>
      </w:r>
      <w:r w:rsidR="00090044" w:rsidRPr="00A87A97">
        <w:rPr>
          <w:b/>
          <w:color w:val="000000"/>
          <w:sz w:val="19"/>
          <w:szCs w:val="19"/>
        </w:rPr>
        <w:t xml:space="preserve"> ПЛАТНЫХ</w:t>
      </w:r>
      <w:r w:rsidRPr="00A87A97">
        <w:rPr>
          <w:b/>
          <w:color w:val="000000"/>
          <w:sz w:val="19"/>
          <w:szCs w:val="19"/>
        </w:rPr>
        <w:t xml:space="preserve"> ОБРАЗОВАТЕЛЬНЫХ УСЛУГ, СРОКИ И ПОРЯДОК ИХ ОПЛАТЫ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Полная стоимость</w:t>
      </w:r>
      <w:r w:rsidR="00090044" w:rsidRPr="00A87A97">
        <w:rPr>
          <w:rFonts w:eastAsiaTheme="minorHAnsi"/>
          <w:sz w:val="19"/>
          <w:szCs w:val="19"/>
          <w:lang w:eastAsia="en-US"/>
        </w:rPr>
        <w:t xml:space="preserve"> платных</w:t>
      </w:r>
      <w:r w:rsidRPr="00A87A97">
        <w:rPr>
          <w:rFonts w:eastAsiaTheme="minorHAnsi"/>
          <w:sz w:val="19"/>
          <w:szCs w:val="19"/>
          <w:lang w:eastAsia="en-US"/>
        </w:rPr>
        <w:t xml:space="preserve"> образовательных услуг (стоимость обучения) за весь период обучения Обучающегося составляет ___________________________________________________________________________________ рублей </w:t>
      </w:r>
      <w:r w:rsidR="00090044" w:rsidRPr="00A87A97">
        <w:rPr>
          <w:rFonts w:eastAsiaTheme="minorHAnsi"/>
          <w:sz w:val="19"/>
          <w:szCs w:val="19"/>
          <w:lang w:eastAsia="en-US"/>
        </w:rPr>
        <w:t>00</w:t>
      </w:r>
      <w:r w:rsidRPr="00A87A97">
        <w:rPr>
          <w:rFonts w:eastAsiaTheme="minorHAnsi"/>
          <w:sz w:val="19"/>
          <w:szCs w:val="19"/>
          <w:lang w:eastAsia="en-US"/>
        </w:rPr>
        <w:t xml:space="preserve"> копеек.</w:t>
      </w:r>
    </w:p>
    <w:p w:rsidR="001A70F0" w:rsidRDefault="001A70F0" w:rsidP="004358BB">
      <w:pPr>
        <w:pStyle w:val="ConsPlusNormal"/>
        <w:tabs>
          <w:tab w:val="left" w:pos="5103"/>
        </w:tabs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267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FC2674">
        <w:rPr>
          <w:rFonts w:ascii="Times New Roman" w:hAnsi="Times New Roman" w:cs="Times New Roman"/>
          <w:i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i/>
          <w:sz w:val="16"/>
          <w:szCs w:val="16"/>
        </w:rPr>
        <w:t>стоимость</w:t>
      </w:r>
      <w:r w:rsidR="009F1287">
        <w:rPr>
          <w:rFonts w:ascii="Times New Roman" w:hAnsi="Times New Roman" w:cs="Times New Roman"/>
          <w:i/>
          <w:sz w:val="16"/>
          <w:szCs w:val="16"/>
        </w:rPr>
        <w:t xml:space="preserve"> обучения</w:t>
      </w:r>
      <w:r w:rsidRPr="00FC2674">
        <w:rPr>
          <w:rFonts w:ascii="Times New Roman" w:hAnsi="Times New Roman" w:cs="Times New Roman"/>
          <w:i/>
          <w:sz w:val="16"/>
          <w:szCs w:val="16"/>
        </w:rPr>
        <w:t xml:space="preserve"> указывается цифрами и прописью)</w:t>
      </w:r>
    </w:p>
    <w:p w:rsidR="00D0497F" w:rsidRPr="00D0497F" w:rsidRDefault="00D0497F" w:rsidP="004358BB">
      <w:pPr>
        <w:pStyle w:val="ConsPlusNormal"/>
        <w:tabs>
          <w:tab w:val="left" w:pos="5103"/>
        </w:tabs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D0497F">
        <w:rPr>
          <w:rFonts w:ascii="Times New Roman" w:hAnsi="Times New Roman" w:cs="Times New Roman"/>
          <w:sz w:val="19"/>
          <w:szCs w:val="19"/>
        </w:rPr>
        <w:t xml:space="preserve">Стоимость одного года </w:t>
      </w:r>
      <w:r w:rsidR="00882507">
        <w:rPr>
          <w:rFonts w:ascii="Times New Roman" w:hAnsi="Times New Roman" w:cs="Times New Roman"/>
          <w:sz w:val="19"/>
          <w:szCs w:val="19"/>
        </w:rPr>
        <w:t xml:space="preserve">обучения </w:t>
      </w:r>
      <w:r w:rsidRPr="00D0497F">
        <w:rPr>
          <w:rFonts w:ascii="Times New Roman" w:hAnsi="Times New Roman" w:cs="Times New Roman"/>
          <w:sz w:val="19"/>
          <w:szCs w:val="19"/>
        </w:rPr>
        <w:t>составляет ___________________________________________ рублей 00 копеек.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Увеличение стоимости </w:t>
      </w:r>
      <w:r w:rsidR="00090044" w:rsidRPr="00A87A97">
        <w:rPr>
          <w:rFonts w:eastAsiaTheme="minorHAnsi"/>
          <w:sz w:val="19"/>
          <w:szCs w:val="19"/>
          <w:lang w:eastAsia="en-US"/>
        </w:rPr>
        <w:t xml:space="preserve">платных </w:t>
      </w:r>
      <w:r w:rsidRPr="00A87A97">
        <w:rPr>
          <w:rFonts w:eastAsiaTheme="minorHAnsi"/>
          <w:sz w:val="19"/>
          <w:szCs w:val="19"/>
          <w:lang w:eastAsia="en-US"/>
        </w:rPr>
        <w:t>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44E3" w:rsidRPr="00CD1B60" w:rsidRDefault="009044E3" w:rsidP="009044E3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1767A9">
        <w:rPr>
          <w:rFonts w:eastAsiaTheme="minorHAnsi"/>
          <w:sz w:val="19"/>
          <w:szCs w:val="19"/>
          <w:lang w:eastAsia="en-US"/>
        </w:rPr>
        <w:t xml:space="preserve">Оплата </w:t>
      </w:r>
      <w:r w:rsidRPr="00143E94">
        <w:rPr>
          <w:rFonts w:eastAsiaTheme="minorHAnsi"/>
          <w:sz w:val="19"/>
          <w:szCs w:val="19"/>
          <w:lang w:eastAsia="en-US"/>
        </w:rPr>
        <w:t xml:space="preserve">производится ежегодно в размере 20% стоимости одного года обучения в течение 10 (десяти) календарных дней с момента заключения настоящего договора (при оплате за первый год обучения) </w:t>
      </w:r>
      <w:r w:rsidRPr="00CD1B60">
        <w:rPr>
          <w:rFonts w:eastAsiaTheme="minorHAnsi"/>
          <w:sz w:val="19"/>
          <w:szCs w:val="19"/>
          <w:lang w:eastAsia="en-US"/>
        </w:rPr>
        <w:t xml:space="preserve">либо до «01» сентября очередного учебного года (при оплате за второй и последующие годы обучения). </w:t>
      </w:r>
    </w:p>
    <w:p w:rsidR="0080203B" w:rsidRPr="00CD1B60" w:rsidRDefault="009044E3" w:rsidP="0080203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  <w:lang w:eastAsia="en-US"/>
        </w:rPr>
        <w:t xml:space="preserve">Обучающийся </w:t>
      </w:r>
      <w:r w:rsidR="0080203B" w:rsidRPr="00CD1B60">
        <w:rPr>
          <w:rFonts w:eastAsiaTheme="minorHAnsi"/>
          <w:sz w:val="19"/>
          <w:szCs w:val="19"/>
          <w:lang w:eastAsia="en-US"/>
        </w:rPr>
        <w:t xml:space="preserve">обязуется оплачивать оставшиеся 80% стоимости одного года обучения ежегодно в течение трех месяцев с момента окончания текущего учебного года. </w:t>
      </w:r>
    </w:p>
    <w:p w:rsidR="009044E3" w:rsidRPr="00CD1B60" w:rsidRDefault="009044E3" w:rsidP="0080203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9"/>
          <w:szCs w:val="19"/>
        </w:rPr>
      </w:pPr>
      <w:r w:rsidRPr="00CD1B60">
        <w:rPr>
          <w:sz w:val="19"/>
          <w:szCs w:val="19"/>
        </w:rPr>
        <w:t>Сроки оплаты могут быть изменены путем предоставления Обучающемуся отсрочки (рассрочки) по оплате обучения в соответствии с локальными нормативными актами Исполнителя.</w:t>
      </w:r>
    </w:p>
    <w:p w:rsidR="009044E3" w:rsidRDefault="009044E3" w:rsidP="009044E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9"/>
          <w:szCs w:val="19"/>
        </w:rPr>
      </w:pPr>
      <w:r w:rsidRPr="00CD1B60">
        <w:rPr>
          <w:sz w:val="19"/>
          <w:szCs w:val="19"/>
        </w:rPr>
        <w:t xml:space="preserve">Оплата производится путем безналичного перечисления денежных средств на расчетный счет Исполнителя, указанный в </w:t>
      </w:r>
      <w:hyperlink r:id="rId15" w:history="1">
        <w:r w:rsidRPr="00CD1B60">
          <w:rPr>
            <w:sz w:val="19"/>
            <w:szCs w:val="19"/>
          </w:rPr>
          <w:t>разделе</w:t>
        </w:r>
      </w:hyperlink>
      <w:r w:rsidRPr="00CD1B60">
        <w:rPr>
          <w:sz w:val="19"/>
          <w:szCs w:val="19"/>
        </w:rPr>
        <w:t xml:space="preserve"> 8 настоящего Договора, или путем внесения наличных денежных средств в кредитную организацию.</w:t>
      </w:r>
    </w:p>
    <w:p w:rsidR="001A70F0" w:rsidRPr="009044E3" w:rsidRDefault="001A70F0" w:rsidP="009044E3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9044E3">
        <w:rPr>
          <w:rFonts w:eastAsiaTheme="minorHAnsi"/>
          <w:sz w:val="19"/>
          <w:szCs w:val="19"/>
          <w:lang w:eastAsia="en-US"/>
        </w:rPr>
        <w:t xml:space="preserve">При восстановлении Обучающегося в число </w:t>
      </w:r>
      <w:r w:rsidR="00C827EB" w:rsidRPr="009044E3">
        <w:rPr>
          <w:rFonts w:eastAsiaTheme="minorHAnsi"/>
          <w:sz w:val="19"/>
          <w:szCs w:val="19"/>
          <w:lang w:eastAsia="en-US"/>
        </w:rPr>
        <w:t>аспирант</w:t>
      </w:r>
      <w:r w:rsidRPr="009044E3">
        <w:rPr>
          <w:rFonts w:eastAsiaTheme="minorHAnsi"/>
          <w:sz w:val="19"/>
          <w:szCs w:val="19"/>
          <w:lang w:eastAsia="en-US"/>
        </w:rPr>
        <w:t>ов, оплата</w:t>
      </w:r>
      <w:r w:rsidR="009C61A2" w:rsidRPr="009044E3">
        <w:rPr>
          <w:rFonts w:eastAsiaTheme="minorHAnsi"/>
          <w:sz w:val="19"/>
          <w:szCs w:val="19"/>
          <w:lang w:eastAsia="en-US"/>
        </w:rPr>
        <w:t xml:space="preserve"> платных</w:t>
      </w:r>
      <w:r w:rsidRPr="009044E3">
        <w:rPr>
          <w:rFonts w:eastAsiaTheme="minorHAnsi"/>
          <w:sz w:val="19"/>
          <w:szCs w:val="19"/>
          <w:lang w:eastAsia="en-US"/>
        </w:rPr>
        <w:t xml:space="preserve"> образовательных услуг устанавливается исходя из </w:t>
      </w:r>
      <w:r w:rsidR="00090044" w:rsidRPr="009044E3">
        <w:rPr>
          <w:rFonts w:eastAsiaTheme="minorHAnsi"/>
          <w:sz w:val="19"/>
          <w:szCs w:val="19"/>
          <w:lang w:eastAsia="en-US"/>
        </w:rPr>
        <w:t>стоимости</w:t>
      </w:r>
      <w:r w:rsidRPr="009044E3">
        <w:rPr>
          <w:rFonts w:eastAsiaTheme="minorHAnsi"/>
          <w:sz w:val="19"/>
          <w:szCs w:val="19"/>
          <w:lang w:eastAsia="en-US"/>
        </w:rPr>
        <w:t xml:space="preserve"> обучени</w:t>
      </w:r>
      <w:r w:rsidR="00090044" w:rsidRPr="009044E3">
        <w:rPr>
          <w:rFonts w:eastAsiaTheme="minorHAnsi"/>
          <w:sz w:val="19"/>
          <w:szCs w:val="19"/>
          <w:lang w:eastAsia="en-US"/>
        </w:rPr>
        <w:t>я</w:t>
      </w:r>
      <w:r w:rsidRPr="009044E3">
        <w:rPr>
          <w:rFonts w:eastAsiaTheme="minorHAnsi"/>
          <w:sz w:val="19"/>
          <w:szCs w:val="19"/>
          <w:lang w:eastAsia="en-US"/>
        </w:rPr>
        <w:t>, существующ</w:t>
      </w:r>
      <w:r w:rsidR="00090044" w:rsidRPr="009044E3">
        <w:rPr>
          <w:rFonts w:eastAsiaTheme="minorHAnsi"/>
          <w:sz w:val="19"/>
          <w:szCs w:val="19"/>
          <w:lang w:eastAsia="en-US"/>
        </w:rPr>
        <w:t>ей</w:t>
      </w:r>
      <w:r w:rsidRPr="009044E3">
        <w:rPr>
          <w:rFonts w:eastAsiaTheme="minorHAnsi"/>
          <w:sz w:val="19"/>
          <w:szCs w:val="19"/>
          <w:lang w:eastAsia="en-US"/>
        </w:rPr>
        <w:t xml:space="preserve"> в момент восстановления Обучающегося.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В случаях одностороннего отказа Сторонами от исполнения обязательств по настоящему Договору применяются положения ст</w:t>
      </w:r>
      <w:r w:rsidR="00090044" w:rsidRPr="00A87A97">
        <w:rPr>
          <w:rFonts w:eastAsiaTheme="minorHAnsi"/>
          <w:sz w:val="19"/>
          <w:szCs w:val="19"/>
          <w:lang w:eastAsia="en-US"/>
        </w:rPr>
        <w:t xml:space="preserve">атьи </w:t>
      </w:r>
      <w:r w:rsidRPr="00A87A97">
        <w:rPr>
          <w:rFonts w:eastAsiaTheme="minorHAnsi"/>
          <w:sz w:val="19"/>
          <w:szCs w:val="19"/>
          <w:lang w:eastAsia="en-US"/>
        </w:rPr>
        <w:t xml:space="preserve">782 Гражданского кодекса </w:t>
      </w:r>
      <w:r w:rsidR="00090044" w:rsidRPr="00A87A97">
        <w:rPr>
          <w:rFonts w:eastAsiaTheme="minorHAnsi"/>
          <w:sz w:val="19"/>
          <w:szCs w:val="19"/>
          <w:lang w:eastAsia="en-US"/>
        </w:rPr>
        <w:t>Р</w:t>
      </w:r>
      <w:r w:rsidRPr="00A87A97">
        <w:rPr>
          <w:rFonts w:eastAsiaTheme="minorHAnsi"/>
          <w:sz w:val="19"/>
          <w:szCs w:val="19"/>
          <w:lang w:eastAsia="en-US"/>
        </w:rPr>
        <w:t>оссийской Федерации (Обучающийся вправе отказаться от исполнения договора возмездного оказания услуг при условии оплаты Исполнителю фактически понесенных им расходов</w:t>
      </w:r>
      <w:r w:rsidR="00090044" w:rsidRPr="00A87A97">
        <w:rPr>
          <w:rFonts w:eastAsiaTheme="minorHAnsi"/>
          <w:sz w:val="19"/>
          <w:szCs w:val="19"/>
          <w:lang w:eastAsia="en-US"/>
        </w:rPr>
        <w:t>,</w:t>
      </w:r>
      <w:r w:rsidRPr="00A87A97">
        <w:rPr>
          <w:rFonts w:eastAsiaTheme="minorHAnsi"/>
          <w:sz w:val="19"/>
          <w:szCs w:val="19"/>
          <w:lang w:eastAsia="en-US"/>
        </w:rPr>
        <w:t xml:space="preserve"> Исполнитель вправе отказаться от исполнения обязательств по договору возмездного оказания услуг лишь при условии полного возмещения Обучающемуся убытков).</w:t>
      </w:r>
    </w:p>
    <w:p w:rsidR="001A70F0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В случае досрочного расторжения настоящего Договора денежные средства, внесенные Обучающимся в качестве оплаты за образовательные услуги, подлежат возврату Обучающемуся за вычетом фактически произведенных </w:t>
      </w:r>
      <w:r w:rsidR="005814EC" w:rsidRPr="00A87A97">
        <w:rPr>
          <w:rFonts w:eastAsiaTheme="minorHAnsi"/>
          <w:sz w:val="19"/>
          <w:szCs w:val="19"/>
          <w:lang w:eastAsia="en-US"/>
        </w:rPr>
        <w:t xml:space="preserve">Исполнителем </w:t>
      </w:r>
      <w:r w:rsidRPr="00A87A97">
        <w:rPr>
          <w:rFonts w:eastAsiaTheme="minorHAnsi"/>
          <w:sz w:val="19"/>
          <w:szCs w:val="19"/>
          <w:lang w:eastAsia="en-US"/>
        </w:rPr>
        <w:t xml:space="preserve">расходов. Возврат денежных средств осуществляется по письменному заявлению Обучающегося в течение </w:t>
      </w:r>
      <w:r w:rsidR="002D0DCA" w:rsidRPr="00A87A97">
        <w:rPr>
          <w:rFonts w:eastAsiaTheme="minorHAnsi"/>
          <w:sz w:val="19"/>
          <w:szCs w:val="19"/>
          <w:lang w:eastAsia="en-US"/>
        </w:rPr>
        <w:t xml:space="preserve">30 </w:t>
      </w:r>
      <w:r w:rsidR="00A7158B" w:rsidRPr="00A87A97">
        <w:rPr>
          <w:rFonts w:eastAsiaTheme="minorHAnsi"/>
          <w:sz w:val="19"/>
          <w:szCs w:val="19"/>
          <w:lang w:eastAsia="en-US"/>
        </w:rPr>
        <w:t>(тридцати)</w:t>
      </w:r>
      <w:r w:rsidRPr="00A87A97">
        <w:rPr>
          <w:rFonts w:eastAsiaTheme="minorHAnsi"/>
          <w:sz w:val="19"/>
          <w:szCs w:val="19"/>
          <w:lang w:eastAsia="en-US"/>
        </w:rPr>
        <w:t xml:space="preserve"> дней с момента подачи письменного заявления с указанием реквизитов денежного перевода. </w:t>
      </w:r>
    </w:p>
    <w:p w:rsidR="00132CBF" w:rsidRPr="00132CBF" w:rsidRDefault="00132CBF" w:rsidP="00132CB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  <w:lang w:eastAsia="en-US"/>
        </w:rPr>
        <w:t>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(периоду обучения).</w:t>
      </w:r>
    </w:p>
    <w:p w:rsidR="001A70F0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При предоставлении Обучающемуся академического отпуска Исполнителем рассчитывается фактическая стоимость обучения с начала учебного семестра и до даты начала отпуска в соответствии с приказом</w:t>
      </w:r>
      <w:r w:rsidR="008279BF" w:rsidRPr="00A87A97">
        <w:rPr>
          <w:rFonts w:eastAsiaTheme="minorHAnsi"/>
          <w:sz w:val="19"/>
          <w:szCs w:val="19"/>
          <w:lang w:eastAsia="en-US"/>
        </w:rPr>
        <w:t xml:space="preserve"> ректора</w:t>
      </w:r>
      <w:r w:rsidRPr="00A87A97">
        <w:rPr>
          <w:rFonts w:eastAsiaTheme="minorHAnsi"/>
          <w:sz w:val="19"/>
          <w:szCs w:val="19"/>
          <w:lang w:eastAsia="en-US"/>
        </w:rPr>
        <w:t>. Оставшиеся денежные средства переводятся в счет оплаты обучения после выхода Обучающегося из академического отпуска. Оплата обучения после выхода из академического отпуска производится Обучающимся согласно раздел</w:t>
      </w:r>
      <w:r w:rsidR="00110B7D" w:rsidRPr="00A87A97">
        <w:rPr>
          <w:rFonts w:eastAsiaTheme="minorHAnsi"/>
          <w:sz w:val="19"/>
          <w:szCs w:val="19"/>
          <w:lang w:eastAsia="en-US"/>
        </w:rPr>
        <w:t xml:space="preserve">у </w:t>
      </w:r>
      <w:r w:rsidRPr="00A87A97">
        <w:rPr>
          <w:rFonts w:eastAsiaTheme="minorHAnsi"/>
          <w:sz w:val="19"/>
          <w:szCs w:val="19"/>
          <w:lang w:eastAsia="en-US"/>
        </w:rPr>
        <w:t>3 настоящего Договора.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</w:p>
    <w:p w:rsidR="001A70F0" w:rsidRPr="00EE6D2E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ПОРЯДОК ИЗМЕНЕНИЯ И РАСТОРЖЕНИЯ ДОГОВОРА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Настоящий Договор может быть расторгнут по соглашению Сторон.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6" w:history="1">
        <w:r w:rsidRPr="00A87A97">
          <w:rPr>
            <w:rFonts w:eastAsiaTheme="minorHAnsi"/>
            <w:sz w:val="19"/>
            <w:szCs w:val="19"/>
            <w:lang w:eastAsia="en-US"/>
          </w:rPr>
          <w:t>п</w:t>
        </w:r>
        <w:r w:rsidR="00052D53" w:rsidRPr="00A87A97">
          <w:rPr>
            <w:rFonts w:eastAsiaTheme="minorHAnsi"/>
            <w:sz w:val="19"/>
            <w:szCs w:val="19"/>
            <w:lang w:eastAsia="en-US"/>
          </w:rPr>
          <w:t>унктом</w:t>
        </w:r>
        <w:r w:rsidRPr="00A87A97">
          <w:rPr>
            <w:rFonts w:eastAsiaTheme="minorHAnsi"/>
            <w:sz w:val="19"/>
            <w:szCs w:val="19"/>
            <w:lang w:eastAsia="en-US"/>
          </w:rPr>
          <w:t xml:space="preserve"> 21</w:t>
        </w:r>
      </w:hyperlink>
      <w:r w:rsidRPr="00A87A97">
        <w:rPr>
          <w:rFonts w:eastAsiaTheme="minorHAnsi"/>
          <w:sz w:val="19"/>
          <w:szCs w:val="19"/>
          <w:lang w:eastAsia="en-US"/>
        </w:rPr>
        <w:t xml:space="preserve"> Правил оказания платных образовательных услуг, утвержденных постановлением Правительства </w:t>
      </w:r>
      <w:r w:rsidRPr="00A87A97">
        <w:rPr>
          <w:rFonts w:eastAsiaTheme="minorHAnsi"/>
          <w:sz w:val="19"/>
          <w:szCs w:val="19"/>
          <w:lang w:eastAsia="en-US"/>
        </w:rPr>
        <w:lastRenderedPageBreak/>
        <w:t xml:space="preserve">Российской Федерации от 15 августа 2013 г. № 706, а именно: </w:t>
      </w:r>
    </w:p>
    <w:p w:rsidR="001A70F0" w:rsidRPr="00C5374C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>Применение к Обучающемуся</w:t>
      </w:r>
      <w:r w:rsidR="00376FAA">
        <w:rPr>
          <w:rFonts w:ascii="Times New Roman" w:hAnsi="Times New Roman" w:cs="Times New Roman"/>
          <w:sz w:val="19"/>
          <w:szCs w:val="19"/>
        </w:rPr>
        <w:t xml:space="preserve"> </w:t>
      </w:r>
      <w:r w:rsidRPr="00C5374C">
        <w:rPr>
          <w:rFonts w:ascii="Times New Roman" w:hAnsi="Times New Roman" w:cs="Times New Roman"/>
          <w:sz w:val="19"/>
          <w:szCs w:val="19"/>
        </w:rPr>
        <w:t>отчисления как</w:t>
      </w:r>
      <w:r w:rsidR="005814EC">
        <w:rPr>
          <w:rFonts w:ascii="Times New Roman" w:hAnsi="Times New Roman" w:cs="Times New Roman"/>
          <w:sz w:val="19"/>
          <w:szCs w:val="19"/>
        </w:rPr>
        <w:t xml:space="preserve"> меры дисциплинарного взыскания.</w:t>
      </w:r>
    </w:p>
    <w:p w:rsidR="001A70F0" w:rsidRPr="00C5374C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</w:t>
      </w:r>
      <w:r w:rsidR="005814EC">
        <w:rPr>
          <w:rFonts w:ascii="Times New Roman" w:hAnsi="Times New Roman" w:cs="Times New Roman"/>
          <w:sz w:val="19"/>
          <w:szCs w:val="19"/>
        </w:rPr>
        <w:t>мы) и выполнению учебного плана.</w:t>
      </w:r>
    </w:p>
    <w:p w:rsidR="009E5B97" w:rsidRPr="00CD1B60" w:rsidRDefault="009E5B97" w:rsidP="009E5B97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D1B60">
        <w:rPr>
          <w:rFonts w:ascii="Times New Roman" w:hAnsi="Times New Roman" w:cs="Times New Roman"/>
          <w:sz w:val="19"/>
          <w:szCs w:val="19"/>
        </w:rPr>
        <w:t>Установление нарушения порядка приема в НГУЭУ, повлекшего по вине Обучающегося его незаконное зачисление в НГУЭУ.</w:t>
      </w:r>
    </w:p>
    <w:p w:rsidR="009E5B97" w:rsidRPr="00CD1B60" w:rsidRDefault="009E5B97" w:rsidP="009E5B97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D1B60">
        <w:rPr>
          <w:rFonts w:ascii="Times New Roman" w:hAnsi="Times New Roman" w:cs="Times New Roman"/>
          <w:sz w:val="19"/>
          <w:szCs w:val="19"/>
        </w:rPr>
        <w:t>Просрочка оплаты стоимости платных образовательных услуг.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C5374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Действие настоящего Договора прекращается досрочно: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470C6A">
        <w:rPr>
          <w:rFonts w:ascii="Times New Roman" w:hAnsi="Times New Roman" w:cs="Times New Roman"/>
          <w:sz w:val="19"/>
          <w:szCs w:val="19"/>
        </w:rPr>
        <w:t xml:space="preserve"> (с обязательной оплатой фактически понесенных Исполнителем расходов)</w:t>
      </w:r>
      <w:r w:rsidR="005814EC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5712D">
        <w:rPr>
          <w:rFonts w:ascii="Times New Roman" w:hAnsi="Times New Roman" w:cs="Times New Roman"/>
          <w:sz w:val="19"/>
          <w:szCs w:val="19"/>
        </w:rPr>
        <w:t>По инициативе Исполнителя в сл</w:t>
      </w:r>
      <w:r w:rsidR="00376FAA">
        <w:rPr>
          <w:rFonts w:ascii="Times New Roman" w:hAnsi="Times New Roman" w:cs="Times New Roman"/>
          <w:sz w:val="19"/>
          <w:szCs w:val="19"/>
        </w:rPr>
        <w:t xml:space="preserve">учае применения к Обучающемуся </w:t>
      </w:r>
      <w:r w:rsidRPr="0035712D">
        <w:rPr>
          <w:rFonts w:ascii="Times New Roman" w:hAnsi="Times New Roman" w:cs="Times New Roman"/>
          <w:sz w:val="19"/>
          <w:szCs w:val="19"/>
        </w:rPr>
        <w:t xml:space="preserve">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="00376FAA">
        <w:rPr>
          <w:rFonts w:ascii="Times New Roman" w:hAnsi="Times New Roman" w:cs="Times New Roman"/>
          <w:sz w:val="19"/>
          <w:szCs w:val="19"/>
        </w:rPr>
        <w:t xml:space="preserve">в том числе индивидуального, </w:t>
      </w:r>
      <w:r w:rsidRPr="0035712D">
        <w:rPr>
          <w:rFonts w:ascii="Times New Roman" w:hAnsi="Times New Roman" w:cs="Times New Roman"/>
          <w:sz w:val="19"/>
          <w:szCs w:val="19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5814EC">
        <w:rPr>
          <w:rFonts w:ascii="Times New Roman" w:hAnsi="Times New Roman" w:cs="Times New Roman"/>
          <w:sz w:val="19"/>
          <w:szCs w:val="19"/>
        </w:rPr>
        <w:t>е в образовательную организацию.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704F8">
        <w:rPr>
          <w:rFonts w:ascii="Times New Roman" w:hAnsi="Times New Roman" w:cs="Times New Roman"/>
          <w:sz w:val="19"/>
          <w:szCs w:val="19"/>
        </w:rPr>
        <w:t xml:space="preserve">По обстоятельствам, не зависящим от воли </w:t>
      </w:r>
      <w:r w:rsidRPr="00470C6A">
        <w:rPr>
          <w:rFonts w:ascii="Times New Roman" w:hAnsi="Times New Roman" w:cs="Times New Roman"/>
          <w:sz w:val="19"/>
          <w:szCs w:val="19"/>
        </w:rPr>
        <w:t>Обучающегося и Исполнителя, в том числе в случае ликвидации Исполнителя.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5F6665" w:rsidRPr="00A87A97" w:rsidRDefault="005F6665" w:rsidP="005F6665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</w:rPr>
        <w:t xml:space="preserve">Обучающийся вправе отказаться от исполнения настоящего Договора </w:t>
      </w:r>
      <w:r w:rsidRPr="00CD1B60">
        <w:rPr>
          <w:rFonts w:eastAsiaTheme="minorHAnsi"/>
          <w:sz w:val="19"/>
          <w:szCs w:val="19"/>
          <w:lang w:eastAsia="en-US"/>
        </w:rPr>
        <w:t xml:space="preserve">при условии </w:t>
      </w:r>
      <w:r w:rsidRPr="00CD1B60">
        <w:rPr>
          <w:rFonts w:eastAsiaTheme="minorHAnsi"/>
          <w:sz w:val="19"/>
          <w:szCs w:val="19"/>
        </w:rPr>
        <w:t xml:space="preserve">письменного уведомления </w:t>
      </w:r>
      <w:r w:rsidRPr="00CD1B60">
        <w:rPr>
          <w:sz w:val="19"/>
          <w:szCs w:val="19"/>
        </w:rPr>
        <w:t xml:space="preserve">Исполнителя и </w:t>
      </w:r>
      <w:r w:rsidRPr="00CD1B60">
        <w:rPr>
          <w:rFonts w:eastAsiaTheme="minorHAnsi"/>
          <w:sz w:val="19"/>
          <w:szCs w:val="19"/>
          <w:lang w:eastAsia="en-US"/>
        </w:rPr>
        <w:t>оплаты фактически</w:t>
      </w:r>
      <w:r w:rsidRPr="00A87A97">
        <w:rPr>
          <w:rFonts w:eastAsiaTheme="minorHAnsi"/>
          <w:sz w:val="19"/>
          <w:szCs w:val="19"/>
          <w:lang w:eastAsia="en-US"/>
        </w:rPr>
        <w:t xml:space="preserve"> понесенных </w:t>
      </w:r>
      <w:r>
        <w:rPr>
          <w:rFonts w:eastAsiaTheme="minorHAnsi"/>
          <w:sz w:val="19"/>
          <w:szCs w:val="19"/>
          <w:lang w:eastAsia="en-US"/>
        </w:rPr>
        <w:t>Исполнителем</w:t>
      </w:r>
      <w:r w:rsidRPr="00A87A97">
        <w:rPr>
          <w:rFonts w:eastAsiaTheme="minorHAnsi"/>
          <w:sz w:val="19"/>
          <w:szCs w:val="19"/>
          <w:lang w:eastAsia="en-US"/>
        </w:rPr>
        <w:t xml:space="preserve"> расходов.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1A70F0" w:rsidRPr="00EE6D2E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ОТВЕТСТВЕННОСТЬ СТОРОН</w:t>
      </w:r>
      <w:r w:rsidRPr="00EE6D2E">
        <w:rPr>
          <w:b/>
          <w:sz w:val="19"/>
          <w:szCs w:val="19"/>
        </w:rPr>
        <w:t xml:space="preserve"> 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Безвозмездного </w:t>
      </w:r>
      <w:r>
        <w:rPr>
          <w:rFonts w:ascii="Times New Roman" w:hAnsi="Times New Roman" w:cs="Times New Roman"/>
          <w:sz w:val="19"/>
          <w:szCs w:val="19"/>
        </w:rPr>
        <w:t>оказания образовательной услуги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Соразмерного уменьшения стоимости о</w:t>
      </w:r>
      <w:r>
        <w:rPr>
          <w:rFonts w:ascii="Times New Roman" w:hAnsi="Times New Roman" w:cs="Times New Roman"/>
          <w:sz w:val="19"/>
          <w:szCs w:val="19"/>
        </w:rPr>
        <w:t>казанной образовательной услуги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Обучающийся вправе отказаться от исполнения настоящего Договора и потребовать полного возмещения убытков, если в </w:t>
      </w:r>
      <w:r w:rsidR="00A7158B" w:rsidRPr="00A87A97">
        <w:rPr>
          <w:rFonts w:eastAsiaTheme="minorHAnsi"/>
          <w:sz w:val="19"/>
          <w:szCs w:val="19"/>
          <w:lang w:eastAsia="en-US"/>
        </w:rPr>
        <w:t>шестимесяч</w:t>
      </w:r>
      <w:r w:rsidRPr="00A87A97">
        <w:rPr>
          <w:rFonts w:eastAsiaTheme="minorHAnsi"/>
          <w:sz w:val="19"/>
          <w:szCs w:val="19"/>
          <w:lang w:eastAsia="en-US"/>
        </w:rPr>
        <w:t>ный срок</w:t>
      </w:r>
      <w:r w:rsidR="0092211D" w:rsidRPr="00A87A97">
        <w:rPr>
          <w:rFonts w:eastAsiaTheme="minorHAnsi"/>
          <w:sz w:val="19"/>
          <w:szCs w:val="19"/>
          <w:lang w:eastAsia="en-US"/>
        </w:rPr>
        <w:t xml:space="preserve"> </w:t>
      </w:r>
      <w:r w:rsidRPr="00A87A97">
        <w:rPr>
          <w:rFonts w:eastAsiaTheme="minorHAnsi"/>
          <w:sz w:val="19"/>
          <w:szCs w:val="19"/>
          <w:lang w:eastAsia="en-US"/>
        </w:rPr>
        <w:t>недостатки образовательной услуги не устранены Исполнителем. Обучающийся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EE6D2E">
        <w:rPr>
          <w:rFonts w:ascii="Times New Roman" w:hAnsi="Times New Roman" w:cs="Times New Roman"/>
          <w:sz w:val="19"/>
          <w:szCs w:val="19"/>
        </w:rPr>
        <w:t>сполнителя возмещения понесенных расходов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Потребовать уменьшения стоимости образовательной услуги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4358B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Расторгнуть настоящий Договор.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1A70F0" w:rsidRPr="00A87A97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СРОК ДЕЙСТВИЯ ДОГОВОРА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1A70F0" w:rsidRPr="00A87A97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ЗАКЛЮЧИТЕЛЬНЫЕ ПОЛОЖЕНИЯ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A343AB" w:rsidRPr="00CD1B60" w:rsidRDefault="00A343AB" w:rsidP="00A343A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sz w:val="19"/>
          <w:szCs w:val="19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НГУЭУ, указанной в приказе о зачислении, до даты прекращения образовательных отношений, указанной в приказе об отчислении Обучающегося из НГУЭУ.</w:t>
      </w:r>
    </w:p>
    <w:p w:rsidR="00A343AB" w:rsidRPr="00CD1B60" w:rsidRDefault="00A343AB" w:rsidP="00A343A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  <w:lang w:eastAsia="en-US"/>
        </w:rPr>
        <w:t>Заключая настоящий договор, Обучающийся соглашается с включением в общедоступные источники персональных данных и опубликование на официальном сайте НГУЭУ, официальных группах НГУЭУ в социальных сетях, на информационных стендах результатов его успеваемости, сведений о наличии академической и финансовой задолженности, а также на получение информации, связанной с получением образования в НГУЭУ, организацией учебного процесса в НГУЭУ и реализацией иных прав обучающихся в соответствии с законодательством об образовании, посредством электронной почты, смс-рассылки, через официальный сайт и официальные группы в социальных сетях НГУЭУ и иными способами, предусмотренными локальными правовыми актами Исполнителя.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Настоящий Договор вступает в силу с момента его подписания Сторонами, составлен в двух  экземплярах, по одному </w:t>
      </w:r>
      <w:r w:rsidRPr="00A87A97">
        <w:rPr>
          <w:rFonts w:eastAsiaTheme="minorHAnsi"/>
          <w:sz w:val="19"/>
          <w:szCs w:val="19"/>
          <w:lang w:eastAsia="en-US"/>
        </w:rPr>
        <w:lastRenderedPageBreak/>
        <w:t>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Изменения настоящего Договора оформляются дополнительными соглашениями </w:t>
      </w:r>
      <w:r w:rsidR="00C715A4" w:rsidRPr="00A87A97">
        <w:rPr>
          <w:rFonts w:eastAsiaTheme="minorHAnsi"/>
          <w:sz w:val="19"/>
          <w:szCs w:val="19"/>
          <w:lang w:eastAsia="en-US"/>
        </w:rPr>
        <w:t>к Договору</w:t>
      </w:r>
      <w:r w:rsidRPr="00A87A97">
        <w:rPr>
          <w:rFonts w:eastAsiaTheme="minorHAnsi"/>
          <w:sz w:val="19"/>
          <w:szCs w:val="19"/>
          <w:lang w:eastAsia="en-US"/>
        </w:rPr>
        <w:t>.</w:t>
      </w:r>
    </w:p>
    <w:p w:rsidR="0080203B" w:rsidRPr="00CD1B60" w:rsidRDefault="001A70F0" w:rsidP="0080203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rFonts w:eastAsiaTheme="minorHAnsi"/>
          <w:sz w:val="19"/>
          <w:szCs w:val="19"/>
          <w:lang w:eastAsia="en-US"/>
        </w:rPr>
        <w:t xml:space="preserve">До подписания настоящего Договора Обучающийся ознакомлен с Уставом Исполнителя, лицензией на право ведения образовательной деятельности, </w:t>
      </w:r>
      <w:r w:rsidR="00092458" w:rsidRPr="00CD1B60">
        <w:rPr>
          <w:sz w:val="19"/>
          <w:szCs w:val="19"/>
        </w:rPr>
        <w:t>со сведениями об отсутствии государственной аккредитации по указанной в п. 1.1. настоящего договора образовательной программе,</w:t>
      </w:r>
      <w:r w:rsidR="00092458" w:rsidRPr="00CD1B60">
        <w:rPr>
          <w:color w:val="000000"/>
          <w:spacing w:val="-1"/>
          <w:sz w:val="19"/>
          <w:szCs w:val="19"/>
        </w:rPr>
        <w:t xml:space="preserve"> </w:t>
      </w:r>
      <w:r w:rsidRPr="00CD1B60">
        <w:rPr>
          <w:rFonts w:eastAsiaTheme="minorHAnsi"/>
          <w:sz w:val="19"/>
          <w:szCs w:val="19"/>
          <w:lang w:eastAsia="en-US"/>
        </w:rPr>
        <w:t>правилами внутреннего распорядка Исполнителя</w:t>
      </w:r>
      <w:r w:rsidR="00A343AB" w:rsidRPr="00CD1B60">
        <w:rPr>
          <w:rFonts w:eastAsiaTheme="minorHAnsi"/>
          <w:sz w:val="19"/>
          <w:szCs w:val="19"/>
          <w:lang w:eastAsia="en-US"/>
        </w:rPr>
        <w:t>,</w:t>
      </w:r>
      <w:r w:rsidR="00A343AB" w:rsidRPr="00CD1B60">
        <w:rPr>
          <w:sz w:val="19"/>
          <w:szCs w:val="19"/>
        </w:rPr>
        <w:t xml:space="preserve"> иными локальными нормативными актами Исполнителя по основным вопросам организации и осуществления образовательной деятельности, в том числе регламентирующими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7" w:history="1">
        <w:r w:rsidR="00A343AB" w:rsidRPr="00CD1B60">
          <w:rPr>
            <w:sz w:val="19"/>
            <w:szCs w:val="19"/>
          </w:rPr>
          <w:t>(законными представителями)</w:t>
        </w:r>
      </w:hyperlink>
      <w:r w:rsidR="00A343AB" w:rsidRPr="00CD1B60">
        <w:rPr>
          <w:sz w:val="19"/>
          <w:szCs w:val="19"/>
        </w:rPr>
        <w:t xml:space="preserve"> несо</w:t>
      </w:r>
      <w:r w:rsidR="008F17A6" w:rsidRPr="00CD1B60">
        <w:rPr>
          <w:sz w:val="19"/>
          <w:szCs w:val="19"/>
        </w:rPr>
        <w:t>вершеннолетних обучающихся</w:t>
      </w:r>
      <w:r w:rsidRPr="00CD1B60">
        <w:rPr>
          <w:rFonts w:eastAsiaTheme="minorHAnsi"/>
          <w:sz w:val="19"/>
          <w:szCs w:val="19"/>
          <w:lang w:eastAsia="en-US"/>
        </w:rPr>
        <w:t>.</w:t>
      </w:r>
    </w:p>
    <w:p w:rsidR="0080203B" w:rsidRPr="00CD1B60" w:rsidRDefault="0080203B" w:rsidP="0080203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CD1B60">
        <w:rPr>
          <w:color w:val="000000"/>
          <w:sz w:val="19"/>
          <w:szCs w:val="19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 Любые споры между Сторонами, не урегулированные во внесудебном порядке, подлежат рассмотрению в суде по месту нахождения Исполнителя.</w:t>
      </w:r>
    </w:p>
    <w:p w:rsidR="001A70F0" w:rsidRPr="00A87A97" w:rsidRDefault="001A70F0" w:rsidP="004358BB">
      <w:pPr>
        <w:pStyle w:val="af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A70F0" w:rsidRPr="00EE6D2E" w:rsidRDefault="001A70F0" w:rsidP="001A70F0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</w:p>
    <w:p w:rsidR="001A70F0" w:rsidRPr="00A87A97" w:rsidRDefault="001A70F0" w:rsidP="00A87A97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АДРЕСА, РЕКВИЗИТЫ И ПОДПИСИ СТОРОН</w:t>
      </w:r>
    </w:p>
    <w:p w:rsidR="001A70F0" w:rsidRDefault="001C1FAA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8090</wp:posOffset>
                </wp:positionH>
                <wp:positionV relativeFrom="paragraph">
                  <wp:posOffset>99299</wp:posOffset>
                </wp:positionV>
                <wp:extent cx="3143250" cy="309946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0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0F0" w:rsidRDefault="001A70F0" w:rsidP="001A70F0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33EF3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Исполнитель:</w:t>
                            </w:r>
                          </w:p>
                          <w:p w:rsidR="001A70F0" w:rsidRDefault="001A70F0" w:rsidP="001A70F0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A70F0" w:rsidRPr="009358EA" w:rsidRDefault="000B7EF6" w:rsidP="001A70F0">
                            <w:r>
                              <w:t>ф</w:t>
                            </w:r>
                            <w:r w:rsidR="001A70F0" w:rsidRPr="009358EA">
                              <w:t>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      </w:r>
                          </w:p>
                          <w:p w:rsidR="001A70F0" w:rsidRPr="009358EA" w:rsidRDefault="001A70F0" w:rsidP="001A70F0"/>
                          <w:p w:rsidR="001A70F0" w:rsidRPr="009358EA" w:rsidRDefault="001A70F0" w:rsidP="001A70F0">
                            <w:r w:rsidRPr="009358EA">
                              <w:t xml:space="preserve">630099, г.Новосибирск, ул.Каменская, д.56 </w:t>
                            </w:r>
                          </w:p>
                          <w:p w:rsidR="001A70F0" w:rsidRPr="009358EA" w:rsidRDefault="001A70F0" w:rsidP="001A70F0"/>
                          <w:p w:rsidR="001A70F0" w:rsidRPr="009358EA" w:rsidRDefault="001A70F0" w:rsidP="001A70F0">
                            <w:r w:rsidRPr="009358EA">
                              <w:t>ИНН 5406011041 КПП 540601001</w:t>
                            </w:r>
                          </w:p>
                          <w:p w:rsidR="00F63B79" w:rsidRPr="000275A9" w:rsidRDefault="00F63B79" w:rsidP="00F63B79">
                            <w:r>
                              <w:t xml:space="preserve">УФК </w:t>
                            </w:r>
                            <w:r w:rsidRPr="000275A9">
                              <w:t xml:space="preserve">по Новосибирской области (НГУЭУ л/с 20516X20720) </w:t>
                            </w:r>
                          </w:p>
                          <w:p w:rsidR="00F63B79" w:rsidRPr="000275A9" w:rsidRDefault="00F63B79" w:rsidP="00F63B79">
                            <w:r w:rsidRPr="009358EA">
                              <w:t>Банк получателя:</w:t>
                            </w:r>
                            <w:r w:rsidRPr="000275A9">
                              <w:t xml:space="preserve"> СИБИРСКОЕ ГУ БАНКА РОССИИ//УФК по Новосибирской области г. Новосибирск </w:t>
                            </w:r>
                          </w:p>
                          <w:p w:rsidR="00F63B79" w:rsidRPr="000275A9" w:rsidRDefault="00F63B79" w:rsidP="00F63B79">
                            <w:r w:rsidRPr="000275A9">
                              <w:t xml:space="preserve">БИК 015004950 ОКТМО 50701000 </w:t>
                            </w:r>
                          </w:p>
                          <w:p w:rsidR="00F63B79" w:rsidRPr="000275A9" w:rsidRDefault="00F63B79" w:rsidP="00F63B79">
                            <w:r w:rsidRPr="000275A9">
                              <w:t>р/сч 03214643000000015100</w:t>
                            </w:r>
                          </w:p>
                          <w:p w:rsidR="00047B5A" w:rsidRDefault="00047B5A" w:rsidP="00047B5A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1A70F0" w:rsidRPr="0078131D" w:rsidRDefault="001A70F0" w:rsidP="001A70F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</w:p>
                          <w:p w:rsidR="001A70F0" w:rsidRPr="0078131D" w:rsidRDefault="001A70F0" w:rsidP="001A7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1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М.П. </w:t>
                            </w:r>
                          </w:p>
                          <w:p w:rsidR="001A70F0" w:rsidRDefault="001A70F0" w:rsidP="001A70F0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Default="001A70F0" w:rsidP="001A70F0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630126, 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Default="001A70F0" w:rsidP="001A70F0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7.8pt;width:247.5pt;height:2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QK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Z4V5/kUTBRs52lZFrP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" stroked="f">
                <v:textbox>
                  <w:txbxContent>
                    <w:p w:rsidR="001A70F0" w:rsidRDefault="001A70F0" w:rsidP="001A70F0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133EF3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Исполнитель:</w:t>
                      </w:r>
                    </w:p>
                    <w:p w:rsidR="001A70F0" w:rsidRDefault="001A70F0" w:rsidP="001A70F0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1A70F0" w:rsidRPr="009358EA" w:rsidRDefault="000B7EF6" w:rsidP="001A70F0">
                      <w:r>
                        <w:t>ф</w:t>
                      </w:r>
                      <w:r w:rsidR="001A70F0" w:rsidRPr="009358EA">
                        <w:t>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</w:r>
                    </w:p>
                    <w:p w:rsidR="001A70F0" w:rsidRPr="009358EA" w:rsidRDefault="001A70F0" w:rsidP="001A70F0"/>
                    <w:p w:rsidR="001A70F0" w:rsidRPr="009358EA" w:rsidRDefault="001A70F0" w:rsidP="001A70F0">
                      <w:r w:rsidRPr="009358EA">
                        <w:t xml:space="preserve">630099, г.Новосибирск, ул.Каменская, д.56 </w:t>
                      </w:r>
                    </w:p>
                    <w:p w:rsidR="001A70F0" w:rsidRPr="009358EA" w:rsidRDefault="001A70F0" w:rsidP="001A70F0"/>
                    <w:p w:rsidR="001A70F0" w:rsidRPr="009358EA" w:rsidRDefault="001A70F0" w:rsidP="001A70F0">
                      <w:r w:rsidRPr="009358EA">
                        <w:t>ИНН 5406011041 КПП 540601001</w:t>
                      </w:r>
                    </w:p>
                    <w:p w:rsidR="00F63B79" w:rsidRPr="000275A9" w:rsidRDefault="00F63B79" w:rsidP="00F63B79">
                      <w:r>
                        <w:t xml:space="preserve">УФК </w:t>
                      </w:r>
                      <w:r w:rsidRPr="000275A9">
                        <w:t xml:space="preserve">по Новосибирской области (НГУЭУ л/с 20516X20720) </w:t>
                      </w:r>
                    </w:p>
                    <w:p w:rsidR="00F63B79" w:rsidRPr="000275A9" w:rsidRDefault="00F63B79" w:rsidP="00F63B79">
                      <w:r w:rsidRPr="009358EA">
                        <w:t>Банк получателя:</w:t>
                      </w:r>
                      <w:r w:rsidRPr="000275A9">
                        <w:t xml:space="preserve"> СИБИРСКОЕ ГУ БАНКА РОССИИ//УФК по Новосибирской области г. Новосибирск </w:t>
                      </w:r>
                    </w:p>
                    <w:p w:rsidR="00F63B79" w:rsidRPr="000275A9" w:rsidRDefault="00F63B79" w:rsidP="00F63B79">
                      <w:r w:rsidRPr="000275A9">
                        <w:t xml:space="preserve">БИК 015004950 ОКТМО 50701000 </w:t>
                      </w:r>
                    </w:p>
                    <w:p w:rsidR="00F63B79" w:rsidRPr="000275A9" w:rsidRDefault="00F63B79" w:rsidP="00F63B79">
                      <w:r w:rsidRPr="000275A9">
                        <w:t>р/сч 03214643000000015100</w:t>
                      </w:r>
                    </w:p>
                    <w:p w:rsidR="00047B5A" w:rsidRDefault="00047B5A" w:rsidP="00047B5A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1A70F0" w:rsidRPr="0078131D" w:rsidRDefault="001A70F0" w:rsidP="001A70F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sz w:val="19"/>
                          <w:szCs w:val="19"/>
                        </w:rPr>
                      </w:pPr>
                    </w:p>
                    <w:p w:rsidR="001A70F0" w:rsidRPr="0078131D" w:rsidRDefault="001A70F0" w:rsidP="001A70F0">
                      <w:pPr>
                        <w:rPr>
                          <w:sz w:val="18"/>
                          <w:szCs w:val="18"/>
                        </w:rPr>
                      </w:pPr>
                      <w:r w:rsidRPr="0078131D">
                        <w:rPr>
                          <w:rFonts w:eastAsia="Times New Roman"/>
                          <w:sz w:val="18"/>
                          <w:szCs w:val="18"/>
                        </w:rPr>
                        <w:t xml:space="preserve">М.П. </w:t>
                      </w:r>
                    </w:p>
                    <w:p w:rsidR="001A70F0" w:rsidRDefault="001A70F0" w:rsidP="001A70F0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1A70F0" w:rsidRDefault="001A70F0" w:rsidP="001A70F0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630126, 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1A70F0" w:rsidRDefault="001A70F0" w:rsidP="001A70F0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0F0" w:rsidRDefault="001C1FAA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3606313</wp:posOffset>
                </wp:positionH>
                <wp:positionV relativeFrom="paragraph">
                  <wp:posOffset>14308</wp:posOffset>
                </wp:positionV>
                <wp:extent cx="3148965" cy="2909455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9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0F0" w:rsidRPr="008C7216" w:rsidRDefault="001A70F0" w:rsidP="001A70F0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Обучающийся: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</w:t>
                            </w:r>
                          </w:p>
                          <w:p w:rsidR="001A70F0" w:rsidRPr="00CD1B6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CD1B60"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FF4899" w:rsidRPr="00CD1B60" w:rsidRDefault="00FF4899" w:rsidP="00FF4899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CD1B60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AF5753" w:rsidRDefault="00AF5753" w:rsidP="00AF5753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CD1B60">
                              <w:rPr>
                                <w:sz w:val="19"/>
                                <w:szCs w:val="19"/>
                              </w:rPr>
                              <w:t>ИНН_______________ СНИЛС_____________________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Адрес места жительства: 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jc w:val="both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г.Новосибирск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Pr="008C7216" w:rsidRDefault="001A70F0" w:rsidP="001A70F0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Pr="008C7216" w:rsidRDefault="001A70F0" w:rsidP="001A70F0">
                            <w:pPr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3.95pt;margin-top:1.15pt;width:247.95pt;height:2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" stroked="f">
                <v:textbox>
                  <w:txbxContent>
                    <w:p w:rsidR="001A70F0" w:rsidRPr="008C7216" w:rsidRDefault="001A70F0" w:rsidP="001A70F0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Обучающийся: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</w:t>
                      </w:r>
                    </w:p>
                    <w:p w:rsidR="001A70F0" w:rsidRPr="00CD1B6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CD1B60"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FF4899" w:rsidRPr="00CD1B60" w:rsidRDefault="00FF4899" w:rsidP="00FF4899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CD1B60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AF5753" w:rsidRDefault="00AF5753" w:rsidP="00AF5753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CD1B60">
                        <w:rPr>
                          <w:sz w:val="19"/>
                          <w:szCs w:val="19"/>
                        </w:rPr>
                        <w:t>ИНН_______________ СНИЛС_____________________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Адрес места жительства: 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_______________________________________________</w:t>
                      </w:r>
                    </w:p>
                    <w:p w:rsidR="001A70F0" w:rsidRDefault="001A70F0" w:rsidP="001A70F0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jc w:val="both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г.Новосибирск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1A70F0" w:rsidRPr="008C7216" w:rsidRDefault="001A70F0" w:rsidP="001A70F0">
                      <w:pPr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1A70F0" w:rsidRPr="008C7216" w:rsidRDefault="001A70F0" w:rsidP="001A70F0">
                      <w:pPr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sectPr w:rsidR="001A70F0" w:rsidSect="00774A93">
      <w:headerReference w:type="default" r:id="rId18"/>
      <w:footerReference w:type="default" r:id="rId19"/>
      <w:pgSz w:w="11907" w:h="16839" w:code="9"/>
      <w:pgMar w:top="397" w:right="567" w:bottom="39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16" w:rsidRDefault="00BA7816">
      <w:r>
        <w:separator/>
      </w:r>
    </w:p>
  </w:endnote>
  <w:endnote w:type="continuationSeparator" w:id="0">
    <w:p w:rsidR="00BA7816" w:rsidRDefault="00B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27" w:rsidRDefault="00BA7816">
    <w:pPr>
      <w:pStyle w:val="a3"/>
    </w:pPr>
  </w:p>
  <w:p w:rsidR="00EE6D2E" w:rsidRDefault="00CE56F7">
    <w:pPr>
      <w:pStyle w:val="a3"/>
    </w:pPr>
    <w:r>
      <w:t xml:space="preserve"> Исполнитель __________________</w:t>
    </w:r>
    <w:r w:rsidRPr="00EE6D2E">
      <w:t xml:space="preserve"> </w:t>
    </w:r>
    <w:r>
      <w:t xml:space="preserve">                                                                                      Обучающийся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16" w:rsidRDefault="00BA7816">
      <w:r>
        <w:separator/>
      </w:r>
    </w:p>
  </w:footnote>
  <w:footnote w:type="continuationSeparator" w:id="0">
    <w:p w:rsidR="00BA7816" w:rsidRDefault="00BA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78958"/>
      <w:docPartObj>
        <w:docPartGallery w:val="Page Numbers (Top of Page)"/>
        <w:docPartUnique/>
      </w:docPartObj>
    </w:sdtPr>
    <w:sdtEndPr/>
    <w:sdtContent>
      <w:p w:rsidR="00065ED9" w:rsidRPr="00065ED9" w:rsidRDefault="00CE56F7">
        <w:pPr>
          <w:pStyle w:val="a5"/>
          <w:jc w:val="right"/>
        </w:pPr>
        <w:r w:rsidRPr="00065ED9">
          <w:t xml:space="preserve">Страница </w:t>
        </w:r>
        <w:r>
          <w:fldChar w:fldCharType="begin"/>
        </w:r>
        <w:r>
          <w:instrText>PAGE</w:instrText>
        </w:r>
        <w:r>
          <w:fldChar w:fldCharType="separate"/>
        </w:r>
        <w:r w:rsidR="00537282">
          <w:rPr>
            <w:noProof/>
          </w:rPr>
          <w:t>1</w:t>
        </w:r>
        <w:r>
          <w:fldChar w:fldCharType="end"/>
        </w:r>
        <w:r w:rsidRPr="00065ED9">
          <w:t xml:space="preserve"> из </w:t>
        </w:r>
        <w:r>
          <w:fldChar w:fldCharType="begin"/>
        </w:r>
        <w:r>
          <w:instrText>NUMPAGES</w:instrText>
        </w:r>
        <w:r>
          <w:fldChar w:fldCharType="separate"/>
        </w:r>
        <w:r w:rsidR="00537282">
          <w:rPr>
            <w:noProof/>
          </w:rPr>
          <w:t>4</w:t>
        </w:r>
        <w:r>
          <w:fldChar w:fldCharType="end"/>
        </w:r>
      </w:p>
    </w:sdtContent>
  </w:sdt>
  <w:p w:rsidR="00A543DB" w:rsidRDefault="00BA78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4A3"/>
    <w:multiLevelType w:val="singleLevel"/>
    <w:tmpl w:val="C206E39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1A8C1C1D"/>
    <w:multiLevelType w:val="hybridMultilevel"/>
    <w:tmpl w:val="741CDEAC"/>
    <w:lvl w:ilvl="0" w:tplc="C2664BF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14D4947"/>
    <w:multiLevelType w:val="hybridMultilevel"/>
    <w:tmpl w:val="B6F8CC9C"/>
    <w:lvl w:ilvl="0" w:tplc="6C7A2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B5166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4">
    <w:nsid w:val="452851FB"/>
    <w:multiLevelType w:val="hybridMultilevel"/>
    <w:tmpl w:val="C1CA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320C1"/>
    <w:multiLevelType w:val="multilevel"/>
    <w:tmpl w:val="498C086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  <w:b w:val="0"/>
      </w:rPr>
    </w:lvl>
  </w:abstractNum>
  <w:abstractNum w:abstractNumId="6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7">
    <w:nsid w:val="7B56640F"/>
    <w:multiLevelType w:val="hybridMultilevel"/>
    <w:tmpl w:val="C1E2A55A"/>
    <w:lvl w:ilvl="0" w:tplc="6C7A2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F0"/>
    <w:rsid w:val="000051AD"/>
    <w:rsid w:val="000112DE"/>
    <w:rsid w:val="000142B9"/>
    <w:rsid w:val="00014611"/>
    <w:rsid w:val="0001560E"/>
    <w:rsid w:val="000219F8"/>
    <w:rsid w:val="00047B5A"/>
    <w:rsid w:val="00052D53"/>
    <w:rsid w:val="00077FFD"/>
    <w:rsid w:val="00090044"/>
    <w:rsid w:val="00092458"/>
    <w:rsid w:val="000B7EF6"/>
    <w:rsid w:val="000D778B"/>
    <w:rsid w:val="00110B7D"/>
    <w:rsid w:val="00112AE4"/>
    <w:rsid w:val="00121637"/>
    <w:rsid w:val="00132CBF"/>
    <w:rsid w:val="00143E94"/>
    <w:rsid w:val="001623BB"/>
    <w:rsid w:val="001700D2"/>
    <w:rsid w:val="001746D1"/>
    <w:rsid w:val="00175894"/>
    <w:rsid w:val="001767A9"/>
    <w:rsid w:val="001A4358"/>
    <w:rsid w:val="001A70F0"/>
    <w:rsid w:val="001B2529"/>
    <w:rsid w:val="001C1FAA"/>
    <w:rsid w:val="001C2854"/>
    <w:rsid w:val="001E02C2"/>
    <w:rsid w:val="001F4CF1"/>
    <w:rsid w:val="002059A7"/>
    <w:rsid w:val="00210B09"/>
    <w:rsid w:val="00230C86"/>
    <w:rsid w:val="00272A4E"/>
    <w:rsid w:val="00276F9F"/>
    <w:rsid w:val="00283322"/>
    <w:rsid w:val="00295934"/>
    <w:rsid w:val="002C47C9"/>
    <w:rsid w:val="002C5AF5"/>
    <w:rsid w:val="002D0DCA"/>
    <w:rsid w:val="002D703C"/>
    <w:rsid w:val="003140AC"/>
    <w:rsid w:val="00322C6E"/>
    <w:rsid w:val="00332E42"/>
    <w:rsid w:val="003713FD"/>
    <w:rsid w:val="00376FAA"/>
    <w:rsid w:val="003805C8"/>
    <w:rsid w:val="003F0145"/>
    <w:rsid w:val="0040560C"/>
    <w:rsid w:val="004353B3"/>
    <w:rsid w:val="004358BB"/>
    <w:rsid w:val="00450C24"/>
    <w:rsid w:val="00453190"/>
    <w:rsid w:val="00455378"/>
    <w:rsid w:val="00470C6A"/>
    <w:rsid w:val="00471727"/>
    <w:rsid w:val="00494033"/>
    <w:rsid w:val="004D086E"/>
    <w:rsid w:val="0052385B"/>
    <w:rsid w:val="00537282"/>
    <w:rsid w:val="0055634E"/>
    <w:rsid w:val="00557C4F"/>
    <w:rsid w:val="005814EC"/>
    <w:rsid w:val="005817F7"/>
    <w:rsid w:val="00597440"/>
    <w:rsid w:val="005A143D"/>
    <w:rsid w:val="005B7319"/>
    <w:rsid w:val="005F6665"/>
    <w:rsid w:val="006230B4"/>
    <w:rsid w:val="006365C5"/>
    <w:rsid w:val="006E1FA5"/>
    <w:rsid w:val="00736C08"/>
    <w:rsid w:val="007422EC"/>
    <w:rsid w:val="00773DD4"/>
    <w:rsid w:val="007751F5"/>
    <w:rsid w:val="00795D86"/>
    <w:rsid w:val="007A19C4"/>
    <w:rsid w:val="007A38E1"/>
    <w:rsid w:val="0080203B"/>
    <w:rsid w:val="008279BF"/>
    <w:rsid w:val="00841E67"/>
    <w:rsid w:val="0084473D"/>
    <w:rsid w:val="008654A9"/>
    <w:rsid w:val="00882507"/>
    <w:rsid w:val="00890F9F"/>
    <w:rsid w:val="008D1148"/>
    <w:rsid w:val="008D6565"/>
    <w:rsid w:val="008F17A6"/>
    <w:rsid w:val="009044E3"/>
    <w:rsid w:val="0092211D"/>
    <w:rsid w:val="0093268B"/>
    <w:rsid w:val="00960DD0"/>
    <w:rsid w:val="009C61A2"/>
    <w:rsid w:val="009E55EB"/>
    <w:rsid w:val="009E5B97"/>
    <w:rsid w:val="009F1287"/>
    <w:rsid w:val="00A003B6"/>
    <w:rsid w:val="00A03DBA"/>
    <w:rsid w:val="00A14706"/>
    <w:rsid w:val="00A27F1A"/>
    <w:rsid w:val="00A343AB"/>
    <w:rsid w:val="00A7158B"/>
    <w:rsid w:val="00A87A97"/>
    <w:rsid w:val="00AB3A24"/>
    <w:rsid w:val="00AC1470"/>
    <w:rsid w:val="00AC57FE"/>
    <w:rsid w:val="00AE58B1"/>
    <w:rsid w:val="00AF5753"/>
    <w:rsid w:val="00B24170"/>
    <w:rsid w:val="00B417FA"/>
    <w:rsid w:val="00B458DE"/>
    <w:rsid w:val="00B53FBC"/>
    <w:rsid w:val="00B8399E"/>
    <w:rsid w:val="00B8756C"/>
    <w:rsid w:val="00BA7816"/>
    <w:rsid w:val="00BC2A2A"/>
    <w:rsid w:val="00BC3F5F"/>
    <w:rsid w:val="00BF1AB0"/>
    <w:rsid w:val="00C3174F"/>
    <w:rsid w:val="00C35401"/>
    <w:rsid w:val="00C5374C"/>
    <w:rsid w:val="00C6417A"/>
    <w:rsid w:val="00C715A4"/>
    <w:rsid w:val="00C7184A"/>
    <w:rsid w:val="00C73BDF"/>
    <w:rsid w:val="00C827EB"/>
    <w:rsid w:val="00C9715B"/>
    <w:rsid w:val="00CA207D"/>
    <w:rsid w:val="00CD1B60"/>
    <w:rsid w:val="00CD5014"/>
    <w:rsid w:val="00CE56F7"/>
    <w:rsid w:val="00D0497F"/>
    <w:rsid w:val="00D05AF6"/>
    <w:rsid w:val="00D8733E"/>
    <w:rsid w:val="00D910B3"/>
    <w:rsid w:val="00DA5102"/>
    <w:rsid w:val="00DB436D"/>
    <w:rsid w:val="00E43D86"/>
    <w:rsid w:val="00E45B20"/>
    <w:rsid w:val="00E84508"/>
    <w:rsid w:val="00E92B23"/>
    <w:rsid w:val="00E9725C"/>
    <w:rsid w:val="00EB0EE8"/>
    <w:rsid w:val="00EF5B41"/>
    <w:rsid w:val="00F55648"/>
    <w:rsid w:val="00F63B79"/>
    <w:rsid w:val="00F73513"/>
    <w:rsid w:val="00F73EF7"/>
    <w:rsid w:val="00FB1E05"/>
    <w:rsid w:val="00FC6928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28B4E6-3F0A-44F1-B02A-577ADC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70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A7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A7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70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70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A70F0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A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004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1470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14706"/>
  </w:style>
  <w:style w:type="character" w:customStyle="1" w:styleId="ac">
    <w:name w:val="Текст примечания Знак"/>
    <w:basedOn w:val="a0"/>
    <w:link w:val="ab"/>
    <w:uiPriority w:val="99"/>
    <w:rsid w:val="00A14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47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470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8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9D4D64078129D852C1C243342C1BB413EB78DB88424A3AEEAE9D1BBF1F8351C6ED59E3F906290N8N7I" TargetMode="External"/><Relationship Id="rId13" Type="http://schemas.openxmlformats.org/officeDocument/2006/relationships/hyperlink" Target="consultantplus://offline/ref=D8E9D4D64078129D852C1C243342C1BB413CBD8DBF8E24A3AEEAE9D1BBF1F8351C6ED59E3F906696N8N4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suem.ru" TargetMode="External"/><Relationship Id="rId17" Type="http://schemas.openxmlformats.org/officeDocument/2006/relationships/hyperlink" Target="consultantplus://offline/ref=EE8F6BA7EDD786AF65C05C41D488C2C8C9019E4355E3E4677857DB0C3511E45EEB86D85AC25CBACDE6140586BA4D163C4894985B32BD57RFE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887E995831CF216B13280E5DE80590710B3DF75771E9381977BD6E2CB0BA317554AF1429194B2514G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E9D4D64078129D852C1C243342C1BB413EB78DB88424A3AEEAE9D1BBNFN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78C156728A88D1EDF1C4CF4C55FD721C15624A10A8D423EBF5607B95193D473CD622A39A7A2C68a4pEJ" TargetMode="External"/><Relationship Id="rId10" Type="http://schemas.openxmlformats.org/officeDocument/2006/relationships/hyperlink" Target="consultantplus://offline/ref=D8E9D4D64078129D852C1C243342C1BB413CB288B98524A3AEEAE9D1BBNFN1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9D4D64078129D852C1C243342C1BB413CBD8DBF8E24A3AEEAE9D1BBF1F8351C6ED59E3F906696N8N4I" TargetMode="External"/><Relationship Id="rId14" Type="http://schemas.openxmlformats.org/officeDocument/2006/relationships/hyperlink" Target="consultantplus://offline/ref=D8E9D4D64078129D852C1C243342C1BB413CBD8DBF8E24A3AEEAE9D1BBF1F8351C6ED59E3F906696N8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A6E0A-E33B-4E66-8033-D508B917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Заболотская Марина Валентиновна</cp:lastModifiedBy>
  <cp:revision>2</cp:revision>
  <cp:lastPrinted>2018-06-28T08:29:00Z</cp:lastPrinted>
  <dcterms:created xsi:type="dcterms:W3CDTF">2021-01-27T03:51:00Z</dcterms:created>
  <dcterms:modified xsi:type="dcterms:W3CDTF">2021-01-27T03:51:00Z</dcterms:modified>
</cp:coreProperties>
</file>